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8AD" w:rsidRDefault="008738AD">
      <w:pPr>
        <w:pStyle w:val="ConsPlusTitlePage"/>
      </w:pPr>
      <w:r>
        <w:t xml:space="preserve">Документ предоставлен </w:t>
      </w:r>
      <w:hyperlink r:id="rId5" w:history="1">
        <w:r>
          <w:rPr>
            <w:color w:val="0000FF"/>
          </w:rPr>
          <w:t>КонсультантПлюс</w:t>
        </w:r>
      </w:hyperlink>
      <w:r>
        <w:br/>
      </w:r>
    </w:p>
    <w:p w:rsidR="008738AD" w:rsidRDefault="008738AD">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8738AD">
        <w:tc>
          <w:tcPr>
            <w:tcW w:w="4677" w:type="dxa"/>
            <w:tcBorders>
              <w:top w:val="nil"/>
              <w:left w:val="nil"/>
              <w:bottom w:val="nil"/>
              <w:right w:val="nil"/>
            </w:tcBorders>
          </w:tcPr>
          <w:p w:rsidR="008738AD" w:rsidRDefault="008738AD">
            <w:pPr>
              <w:pStyle w:val="ConsPlusNormal"/>
            </w:pPr>
            <w:r>
              <w:t>11 октября 2006 года</w:t>
            </w:r>
          </w:p>
        </w:tc>
        <w:tc>
          <w:tcPr>
            <w:tcW w:w="4677" w:type="dxa"/>
            <w:tcBorders>
              <w:top w:val="nil"/>
              <w:left w:val="nil"/>
              <w:bottom w:val="nil"/>
              <w:right w:val="nil"/>
            </w:tcBorders>
          </w:tcPr>
          <w:p w:rsidR="008738AD" w:rsidRDefault="008738AD">
            <w:pPr>
              <w:pStyle w:val="ConsPlusNormal"/>
              <w:jc w:val="right"/>
            </w:pPr>
            <w:r>
              <w:t>N 66-з</w:t>
            </w:r>
          </w:p>
        </w:tc>
      </w:tr>
    </w:tbl>
    <w:p w:rsidR="008738AD" w:rsidRDefault="008738AD">
      <w:pPr>
        <w:pStyle w:val="ConsPlusNormal"/>
        <w:pBdr>
          <w:top w:val="single" w:sz="6" w:space="0" w:color="auto"/>
        </w:pBdr>
        <w:spacing w:before="100" w:after="100"/>
        <w:jc w:val="both"/>
        <w:rPr>
          <w:sz w:val="2"/>
          <w:szCs w:val="2"/>
        </w:rPr>
      </w:pPr>
    </w:p>
    <w:p w:rsidR="008738AD" w:rsidRDefault="008738AD">
      <w:pPr>
        <w:pStyle w:val="ConsPlusNormal"/>
        <w:jc w:val="both"/>
      </w:pPr>
    </w:p>
    <w:p w:rsidR="008738AD" w:rsidRDefault="008738AD">
      <w:pPr>
        <w:pStyle w:val="ConsPlusTitle"/>
        <w:jc w:val="center"/>
      </w:pPr>
      <w:r>
        <w:t>ЗАКОН</w:t>
      </w:r>
    </w:p>
    <w:p w:rsidR="008738AD" w:rsidRDefault="008738AD">
      <w:pPr>
        <w:pStyle w:val="ConsPlusTitle"/>
        <w:jc w:val="center"/>
      </w:pPr>
      <w:r>
        <w:t>ЯРОСЛАВСКОЙ ОБЛАСТИ</w:t>
      </w:r>
    </w:p>
    <w:p w:rsidR="008738AD" w:rsidRDefault="008738AD">
      <w:pPr>
        <w:pStyle w:val="ConsPlusTitle"/>
        <w:jc w:val="center"/>
      </w:pPr>
    </w:p>
    <w:p w:rsidR="008738AD" w:rsidRDefault="008738AD">
      <w:pPr>
        <w:pStyle w:val="ConsPlusTitle"/>
        <w:jc w:val="center"/>
      </w:pPr>
      <w:r>
        <w:t>О ГРАДОСТРОИТЕЛЬНОЙ ДЕЯТЕЛЬНОСТИ</w:t>
      </w:r>
    </w:p>
    <w:p w:rsidR="008738AD" w:rsidRDefault="008738AD">
      <w:pPr>
        <w:pStyle w:val="ConsPlusTitle"/>
        <w:jc w:val="center"/>
      </w:pPr>
      <w:r>
        <w:t>НА ТЕРРИТОРИИ ЯРОСЛАВСКОЙ ОБЛАСТИ</w:t>
      </w:r>
    </w:p>
    <w:p w:rsidR="008738AD" w:rsidRDefault="008738AD">
      <w:pPr>
        <w:pStyle w:val="ConsPlusNormal"/>
        <w:jc w:val="both"/>
      </w:pPr>
    </w:p>
    <w:p w:rsidR="008738AD" w:rsidRDefault="008738AD">
      <w:pPr>
        <w:pStyle w:val="ConsPlusNormal"/>
        <w:jc w:val="right"/>
      </w:pPr>
      <w:r>
        <w:t>Принят</w:t>
      </w:r>
    </w:p>
    <w:p w:rsidR="008738AD" w:rsidRDefault="008738AD">
      <w:pPr>
        <w:pStyle w:val="ConsPlusNormal"/>
        <w:jc w:val="right"/>
      </w:pPr>
      <w:r>
        <w:t>Государственной Думой</w:t>
      </w:r>
    </w:p>
    <w:p w:rsidR="008738AD" w:rsidRDefault="008738AD">
      <w:pPr>
        <w:pStyle w:val="ConsPlusNormal"/>
        <w:jc w:val="right"/>
      </w:pPr>
      <w:r>
        <w:t>Ярославской области</w:t>
      </w:r>
    </w:p>
    <w:p w:rsidR="008738AD" w:rsidRDefault="008738AD">
      <w:pPr>
        <w:pStyle w:val="ConsPlusNormal"/>
        <w:jc w:val="right"/>
      </w:pPr>
      <w:r>
        <w:t>26 сентября 2006 года</w:t>
      </w:r>
    </w:p>
    <w:p w:rsidR="008738AD" w:rsidRDefault="008738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738AD">
        <w:trPr>
          <w:jc w:val="center"/>
        </w:trPr>
        <w:tc>
          <w:tcPr>
            <w:tcW w:w="9294" w:type="dxa"/>
            <w:tcBorders>
              <w:top w:val="nil"/>
              <w:left w:val="single" w:sz="24" w:space="0" w:color="CED3F1"/>
              <w:bottom w:val="nil"/>
              <w:right w:val="single" w:sz="24" w:space="0" w:color="F4F3F8"/>
            </w:tcBorders>
            <w:shd w:val="clear" w:color="auto" w:fill="F4F3F8"/>
          </w:tcPr>
          <w:p w:rsidR="008738AD" w:rsidRDefault="008738AD">
            <w:pPr>
              <w:pStyle w:val="ConsPlusNormal"/>
              <w:jc w:val="center"/>
            </w:pPr>
            <w:r>
              <w:rPr>
                <w:color w:val="392C69"/>
              </w:rPr>
              <w:t>Список изменяющих документов</w:t>
            </w:r>
          </w:p>
          <w:p w:rsidR="008738AD" w:rsidRDefault="008738AD">
            <w:pPr>
              <w:pStyle w:val="ConsPlusNormal"/>
              <w:jc w:val="center"/>
            </w:pPr>
            <w:r>
              <w:rPr>
                <w:color w:val="392C69"/>
              </w:rPr>
              <w:t xml:space="preserve">(в ред. Законов ЯО от 13.06.2007 </w:t>
            </w:r>
            <w:hyperlink r:id="rId6" w:history="1">
              <w:r>
                <w:rPr>
                  <w:color w:val="0000FF"/>
                </w:rPr>
                <w:t>N 32-з</w:t>
              </w:r>
            </w:hyperlink>
            <w:r>
              <w:rPr>
                <w:color w:val="392C69"/>
              </w:rPr>
              <w:t xml:space="preserve">, от 07.11.2011 </w:t>
            </w:r>
            <w:hyperlink r:id="rId7" w:history="1">
              <w:r>
                <w:rPr>
                  <w:color w:val="0000FF"/>
                </w:rPr>
                <w:t>N 39-з</w:t>
              </w:r>
            </w:hyperlink>
            <w:r>
              <w:rPr>
                <w:color w:val="392C69"/>
              </w:rPr>
              <w:t>,</w:t>
            </w:r>
          </w:p>
          <w:p w:rsidR="008738AD" w:rsidRDefault="008738AD">
            <w:pPr>
              <w:pStyle w:val="ConsPlusNormal"/>
              <w:jc w:val="center"/>
            </w:pPr>
            <w:r>
              <w:rPr>
                <w:color w:val="392C69"/>
              </w:rPr>
              <w:t xml:space="preserve">от 30.06.2014 </w:t>
            </w:r>
            <w:hyperlink r:id="rId8" w:history="1">
              <w:r>
                <w:rPr>
                  <w:color w:val="0000FF"/>
                </w:rPr>
                <w:t>N 43-з</w:t>
              </w:r>
            </w:hyperlink>
            <w:r>
              <w:rPr>
                <w:color w:val="392C69"/>
              </w:rPr>
              <w:t xml:space="preserve">, от 08.04.2015 </w:t>
            </w:r>
            <w:hyperlink r:id="rId9" w:history="1">
              <w:r>
                <w:rPr>
                  <w:color w:val="0000FF"/>
                </w:rPr>
                <w:t>N 21-з</w:t>
              </w:r>
            </w:hyperlink>
            <w:r>
              <w:rPr>
                <w:color w:val="392C69"/>
              </w:rPr>
              <w:t xml:space="preserve">, от 08.07.2015 </w:t>
            </w:r>
            <w:hyperlink r:id="rId10" w:history="1">
              <w:r>
                <w:rPr>
                  <w:color w:val="0000FF"/>
                </w:rPr>
                <w:t>N 67-з</w:t>
              </w:r>
            </w:hyperlink>
            <w:r>
              <w:rPr>
                <w:color w:val="392C69"/>
              </w:rPr>
              <w:t>,</w:t>
            </w:r>
          </w:p>
          <w:p w:rsidR="008738AD" w:rsidRDefault="008738AD">
            <w:pPr>
              <w:pStyle w:val="ConsPlusNormal"/>
              <w:jc w:val="center"/>
            </w:pPr>
            <w:r>
              <w:rPr>
                <w:color w:val="392C69"/>
              </w:rPr>
              <w:t xml:space="preserve">от 28.12.2015 </w:t>
            </w:r>
            <w:hyperlink r:id="rId11" w:history="1">
              <w:r>
                <w:rPr>
                  <w:color w:val="0000FF"/>
                </w:rPr>
                <w:t>N 109-з</w:t>
              </w:r>
            </w:hyperlink>
            <w:r>
              <w:rPr>
                <w:color w:val="392C69"/>
              </w:rPr>
              <w:t xml:space="preserve">, от 29.11.2016 </w:t>
            </w:r>
            <w:hyperlink r:id="rId12" w:history="1">
              <w:r>
                <w:rPr>
                  <w:color w:val="0000FF"/>
                </w:rPr>
                <w:t>N 76-з</w:t>
              </w:r>
            </w:hyperlink>
            <w:r>
              <w:rPr>
                <w:color w:val="392C69"/>
              </w:rPr>
              <w:t xml:space="preserve">, от 12.04.2017 </w:t>
            </w:r>
            <w:hyperlink r:id="rId13" w:history="1">
              <w:r>
                <w:rPr>
                  <w:color w:val="0000FF"/>
                </w:rPr>
                <w:t>N 8-з</w:t>
              </w:r>
            </w:hyperlink>
            <w:r>
              <w:rPr>
                <w:color w:val="392C69"/>
              </w:rPr>
              <w:t>,</w:t>
            </w:r>
          </w:p>
          <w:p w:rsidR="008738AD" w:rsidRDefault="008738AD">
            <w:pPr>
              <w:pStyle w:val="ConsPlusNormal"/>
              <w:jc w:val="center"/>
            </w:pPr>
            <w:r>
              <w:rPr>
                <w:color w:val="392C69"/>
              </w:rPr>
              <w:t xml:space="preserve">от 04.05.2018 </w:t>
            </w:r>
            <w:hyperlink r:id="rId14" w:history="1">
              <w:r>
                <w:rPr>
                  <w:color w:val="0000FF"/>
                </w:rPr>
                <w:t>N 21-з</w:t>
              </w:r>
            </w:hyperlink>
            <w:r>
              <w:rPr>
                <w:color w:val="392C69"/>
              </w:rPr>
              <w:t>)</w:t>
            </w:r>
          </w:p>
        </w:tc>
      </w:tr>
    </w:tbl>
    <w:p w:rsidR="008738AD" w:rsidRDefault="008738AD">
      <w:pPr>
        <w:pStyle w:val="ConsPlusNormal"/>
        <w:jc w:val="both"/>
      </w:pPr>
    </w:p>
    <w:p w:rsidR="008738AD" w:rsidRDefault="008738AD">
      <w:pPr>
        <w:pStyle w:val="ConsPlusNormal"/>
        <w:ind w:firstLine="540"/>
        <w:jc w:val="both"/>
      </w:pPr>
      <w:r>
        <w:t xml:space="preserve">Настоящий Закон регулирует отношения в сфере градостроительной деятельности на территории Ярославской области, отнесенные в соответствии с Градостроительным </w:t>
      </w:r>
      <w:hyperlink r:id="rId15" w:history="1">
        <w:r>
          <w:rPr>
            <w:color w:val="0000FF"/>
          </w:rPr>
          <w:t>кодексом</w:t>
        </w:r>
      </w:hyperlink>
      <w:r>
        <w:t xml:space="preserve"> Российской Федерации, федеральными законами и иными нормативными правовыми актами Российской Федерации к компетенции Ярославской области как субъекта Российской Федерации.</w:t>
      </w:r>
    </w:p>
    <w:p w:rsidR="008738AD" w:rsidRDefault="008738AD">
      <w:pPr>
        <w:pStyle w:val="ConsPlusNormal"/>
        <w:jc w:val="both"/>
      </w:pPr>
    </w:p>
    <w:p w:rsidR="008738AD" w:rsidRDefault="008738AD">
      <w:pPr>
        <w:pStyle w:val="ConsPlusTitle"/>
        <w:jc w:val="center"/>
        <w:outlineLvl w:val="0"/>
      </w:pPr>
      <w:r>
        <w:t>Глава 1. ОБЩИЕ ПОЛОЖЕНИЯ</w:t>
      </w:r>
    </w:p>
    <w:p w:rsidR="008738AD" w:rsidRDefault="008738AD">
      <w:pPr>
        <w:pStyle w:val="ConsPlusNormal"/>
        <w:jc w:val="both"/>
      </w:pPr>
    </w:p>
    <w:p w:rsidR="008738AD" w:rsidRDefault="008738AD">
      <w:pPr>
        <w:pStyle w:val="ConsPlusNormal"/>
        <w:ind w:firstLine="540"/>
        <w:jc w:val="both"/>
        <w:outlineLvl w:val="1"/>
      </w:pPr>
      <w:r>
        <w:t>Статья 1. Основные понятия, используемые в настоящем Законе</w:t>
      </w:r>
    </w:p>
    <w:p w:rsidR="008738AD" w:rsidRDefault="008738AD">
      <w:pPr>
        <w:pStyle w:val="ConsPlusNormal"/>
        <w:ind w:firstLine="540"/>
        <w:jc w:val="both"/>
      </w:pPr>
      <w:r>
        <w:t xml:space="preserve">(в ред. </w:t>
      </w:r>
      <w:hyperlink r:id="rId16" w:history="1">
        <w:r>
          <w:rPr>
            <w:color w:val="0000FF"/>
          </w:rPr>
          <w:t>Закона</w:t>
        </w:r>
      </w:hyperlink>
      <w:r>
        <w:t xml:space="preserve"> ЯО от 07.11.2011 N 39-з)</w:t>
      </w:r>
    </w:p>
    <w:p w:rsidR="008738AD" w:rsidRDefault="008738AD">
      <w:pPr>
        <w:pStyle w:val="ConsPlusNormal"/>
        <w:jc w:val="both"/>
      </w:pPr>
    </w:p>
    <w:p w:rsidR="008738AD" w:rsidRDefault="008738AD">
      <w:pPr>
        <w:pStyle w:val="ConsPlusNormal"/>
        <w:ind w:firstLine="540"/>
        <w:jc w:val="both"/>
      </w:pPr>
      <w:r>
        <w:t>Основные понятия, используемые в настоящем Законе, по своему значению соответствуют понятиям, применяемым в законодательстве о градостроительной деятельности.</w:t>
      </w:r>
    </w:p>
    <w:p w:rsidR="008738AD" w:rsidRDefault="008738AD">
      <w:pPr>
        <w:pStyle w:val="ConsPlusNormal"/>
        <w:jc w:val="both"/>
      </w:pPr>
    </w:p>
    <w:p w:rsidR="008738AD" w:rsidRDefault="008738AD">
      <w:pPr>
        <w:pStyle w:val="ConsPlusNormal"/>
        <w:ind w:firstLine="540"/>
        <w:jc w:val="both"/>
        <w:outlineLvl w:val="1"/>
      </w:pPr>
      <w:r>
        <w:t>Статья 2. Полномочия Ярославской областной Думы в сфере градостроительной деятельности</w:t>
      </w:r>
    </w:p>
    <w:p w:rsidR="008738AD" w:rsidRDefault="008738AD">
      <w:pPr>
        <w:pStyle w:val="ConsPlusNormal"/>
        <w:jc w:val="both"/>
      </w:pPr>
      <w:r>
        <w:t xml:space="preserve">(в ред. </w:t>
      </w:r>
      <w:hyperlink r:id="rId17" w:history="1">
        <w:r>
          <w:rPr>
            <w:color w:val="0000FF"/>
          </w:rPr>
          <w:t>Закона</w:t>
        </w:r>
      </w:hyperlink>
      <w:r>
        <w:t xml:space="preserve"> ЯО от 07.11.2011 N 39-з)</w:t>
      </w:r>
    </w:p>
    <w:p w:rsidR="008738AD" w:rsidRDefault="008738AD">
      <w:pPr>
        <w:pStyle w:val="ConsPlusNormal"/>
        <w:jc w:val="both"/>
      </w:pPr>
    </w:p>
    <w:p w:rsidR="008738AD" w:rsidRDefault="008738AD">
      <w:pPr>
        <w:pStyle w:val="ConsPlusNormal"/>
        <w:ind w:firstLine="540"/>
        <w:jc w:val="both"/>
      </w:pPr>
      <w:r>
        <w:t>К полномочиям Ярославской областной Думы в сфере градостроительной деятельности на территории области относятся:</w:t>
      </w:r>
    </w:p>
    <w:p w:rsidR="008738AD" w:rsidRDefault="008738AD">
      <w:pPr>
        <w:pStyle w:val="ConsPlusNormal"/>
        <w:jc w:val="both"/>
      </w:pPr>
      <w:r>
        <w:t xml:space="preserve">(в ред. </w:t>
      </w:r>
      <w:hyperlink r:id="rId18" w:history="1">
        <w:r>
          <w:rPr>
            <w:color w:val="0000FF"/>
          </w:rPr>
          <w:t>Закона</w:t>
        </w:r>
      </w:hyperlink>
      <w:r>
        <w:t xml:space="preserve"> ЯО от 07.11.2011 N 39-з)</w:t>
      </w:r>
    </w:p>
    <w:p w:rsidR="008738AD" w:rsidRDefault="008738AD">
      <w:pPr>
        <w:pStyle w:val="ConsPlusNormal"/>
        <w:spacing w:before="220"/>
        <w:ind w:firstLine="540"/>
        <w:jc w:val="both"/>
      </w:pPr>
      <w:r>
        <w:t>1) разработка и принятие законов Ярославской области в сфере градостроительной деятельности;</w:t>
      </w:r>
    </w:p>
    <w:p w:rsidR="008738AD" w:rsidRDefault="008738AD">
      <w:pPr>
        <w:pStyle w:val="ConsPlusNormal"/>
        <w:spacing w:before="220"/>
        <w:ind w:firstLine="540"/>
        <w:jc w:val="both"/>
      </w:pPr>
      <w:r>
        <w:t>2) осуществление контроля за исполнением законов в сфере градостроительной деятельности;</w:t>
      </w:r>
    </w:p>
    <w:p w:rsidR="008738AD" w:rsidRDefault="008738AD">
      <w:pPr>
        <w:pStyle w:val="ConsPlusNormal"/>
        <w:spacing w:before="220"/>
        <w:ind w:firstLine="540"/>
        <w:jc w:val="both"/>
      </w:pPr>
      <w:r>
        <w:t>3) иные полномочия в соответствии с федеральным законодательством и законодательством Ярославской области.</w:t>
      </w:r>
    </w:p>
    <w:p w:rsidR="008738AD" w:rsidRDefault="008738AD">
      <w:pPr>
        <w:pStyle w:val="ConsPlusNormal"/>
        <w:jc w:val="both"/>
      </w:pPr>
    </w:p>
    <w:p w:rsidR="008738AD" w:rsidRDefault="008738AD">
      <w:pPr>
        <w:pStyle w:val="ConsPlusNormal"/>
        <w:ind w:firstLine="540"/>
        <w:jc w:val="both"/>
        <w:outlineLvl w:val="1"/>
      </w:pPr>
      <w:r>
        <w:t xml:space="preserve">Статья 3. Полномочия исполнительных органов государственной власти Ярославской </w:t>
      </w:r>
      <w:r>
        <w:lastRenderedPageBreak/>
        <w:t>области в сфере градостроительной деятельности</w:t>
      </w:r>
    </w:p>
    <w:p w:rsidR="008738AD" w:rsidRDefault="008738AD">
      <w:pPr>
        <w:pStyle w:val="ConsPlusNormal"/>
        <w:jc w:val="both"/>
      </w:pPr>
    </w:p>
    <w:p w:rsidR="008738AD" w:rsidRDefault="008738AD">
      <w:pPr>
        <w:pStyle w:val="ConsPlusNormal"/>
        <w:ind w:firstLine="540"/>
        <w:jc w:val="both"/>
      </w:pPr>
      <w:r>
        <w:t>1. К полномочиям Правительства Ярославской области в сфере градостроительной деятельности относятся:</w:t>
      </w:r>
    </w:p>
    <w:p w:rsidR="008738AD" w:rsidRDefault="008738AD">
      <w:pPr>
        <w:pStyle w:val="ConsPlusNormal"/>
        <w:jc w:val="both"/>
      </w:pPr>
      <w:r>
        <w:t xml:space="preserve">(в ред. </w:t>
      </w:r>
      <w:hyperlink r:id="rId19" w:history="1">
        <w:r>
          <w:rPr>
            <w:color w:val="0000FF"/>
          </w:rPr>
          <w:t>Закона</w:t>
        </w:r>
      </w:hyperlink>
      <w:r>
        <w:t xml:space="preserve"> ЯО от 07.11.2011 N 39-з)</w:t>
      </w:r>
    </w:p>
    <w:p w:rsidR="008738AD" w:rsidRDefault="008738AD">
      <w:pPr>
        <w:pStyle w:val="ConsPlusNormal"/>
        <w:spacing w:before="220"/>
        <w:ind w:firstLine="540"/>
        <w:jc w:val="both"/>
      </w:pPr>
      <w:r>
        <w:t>1) принятие нормативных правовых актов, регулирующих градостроительную деятельность;</w:t>
      </w:r>
    </w:p>
    <w:p w:rsidR="008738AD" w:rsidRDefault="008738AD">
      <w:pPr>
        <w:pStyle w:val="ConsPlusNormal"/>
        <w:spacing w:before="220"/>
        <w:ind w:firstLine="540"/>
        <w:jc w:val="both"/>
      </w:pPr>
      <w:r>
        <w:t xml:space="preserve">1&lt;1&gt;) согласование проектов документов территориального планирования в соответствии с Градостроительным </w:t>
      </w:r>
      <w:hyperlink r:id="rId20" w:history="1">
        <w:r>
          <w:rPr>
            <w:color w:val="0000FF"/>
          </w:rPr>
          <w:t>кодексом</w:t>
        </w:r>
      </w:hyperlink>
      <w:r>
        <w:t xml:space="preserve"> Российской Федерации;</w:t>
      </w:r>
    </w:p>
    <w:p w:rsidR="008738AD" w:rsidRDefault="008738AD">
      <w:pPr>
        <w:pStyle w:val="ConsPlusNormal"/>
        <w:jc w:val="both"/>
      </w:pPr>
      <w:r>
        <w:t xml:space="preserve">(п. 1&lt;1&gt; введен </w:t>
      </w:r>
      <w:hyperlink r:id="rId21" w:history="1">
        <w:r>
          <w:rPr>
            <w:color w:val="0000FF"/>
          </w:rPr>
          <w:t>Законом</w:t>
        </w:r>
      </w:hyperlink>
      <w:r>
        <w:t xml:space="preserve"> ЯО от 07.11.2011 N 39-з)</w:t>
      </w:r>
    </w:p>
    <w:p w:rsidR="008738AD" w:rsidRDefault="008738AD">
      <w:pPr>
        <w:pStyle w:val="ConsPlusNormal"/>
        <w:spacing w:before="220"/>
        <w:ind w:firstLine="540"/>
        <w:jc w:val="both"/>
      </w:pPr>
      <w:r>
        <w:t>2) утверждение документов территориального планирования двух и более субъектов Российской Федерации, одним из которых является Ярославская область, и документов территориального планирования Ярославской области;</w:t>
      </w:r>
    </w:p>
    <w:p w:rsidR="008738AD" w:rsidRDefault="008738AD">
      <w:pPr>
        <w:pStyle w:val="ConsPlusNormal"/>
        <w:jc w:val="both"/>
      </w:pPr>
      <w:r>
        <w:t xml:space="preserve">(в ред. Законов ЯО от 07.11.2011 </w:t>
      </w:r>
      <w:hyperlink r:id="rId22" w:history="1">
        <w:r>
          <w:rPr>
            <w:color w:val="0000FF"/>
          </w:rPr>
          <w:t>N 39-з</w:t>
        </w:r>
      </w:hyperlink>
      <w:r>
        <w:t xml:space="preserve">, от 04.05.2018 </w:t>
      </w:r>
      <w:hyperlink r:id="rId23" w:history="1">
        <w:r>
          <w:rPr>
            <w:color w:val="0000FF"/>
          </w:rPr>
          <w:t>N 21-з</w:t>
        </w:r>
      </w:hyperlink>
      <w:r>
        <w:t>)</w:t>
      </w:r>
    </w:p>
    <w:p w:rsidR="008738AD" w:rsidRDefault="008738AD">
      <w:pPr>
        <w:pStyle w:val="ConsPlusNormal"/>
        <w:spacing w:before="220"/>
        <w:ind w:firstLine="540"/>
        <w:jc w:val="both"/>
      </w:pPr>
      <w:r>
        <w:t xml:space="preserve">3) утратил силу. - </w:t>
      </w:r>
      <w:hyperlink r:id="rId24" w:history="1">
        <w:r>
          <w:rPr>
            <w:color w:val="0000FF"/>
          </w:rPr>
          <w:t>Закон</w:t>
        </w:r>
      </w:hyperlink>
      <w:r>
        <w:t xml:space="preserve"> ЯО от 04.05.2018 N 21-з;</w:t>
      </w:r>
    </w:p>
    <w:p w:rsidR="008738AD" w:rsidRDefault="008738AD">
      <w:pPr>
        <w:pStyle w:val="ConsPlusNormal"/>
        <w:spacing w:before="220"/>
        <w:ind w:firstLine="540"/>
        <w:jc w:val="both"/>
      </w:pPr>
      <w:r>
        <w:t>4) утверждение региональных нормативов градостроительного проектирования;</w:t>
      </w:r>
    </w:p>
    <w:p w:rsidR="008738AD" w:rsidRDefault="008738AD">
      <w:pPr>
        <w:pStyle w:val="ConsPlusNormal"/>
        <w:spacing w:before="220"/>
        <w:ind w:firstLine="540"/>
        <w:jc w:val="both"/>
      </w:pPr>
      <w:r>
        <w:t>5) определение органа, уполномоченного на осуществление государственного строительного надзора на территории Ярославской области;</w:t>
      </w:r>
    </w:p>
    <w:p w:rsidR="008738AD" w:rsidRDefault="008738AD">
      <w:pPr>
        <w:pStyle w:val="ConsPlusNormal"/>
        <w:spacing w:before="220"/>
        <w:ind w:firstLine="540"/>
        <w:jc w:val="both"/>
      </w:pPr>
      <w:r>
        <w:t xml:space="preserve">6) утверждение порядка установления причин нарушений законодательства о градостроительной деятельности, в результате которых причинен вред жизни или здоровью физических лиц, имуществу физических или юридических лиц, в соответствии с Градостроительным </w:t>
      </w:r>
      <w:hyperlink r:id="rId25" w:history="1">
        <w:r>
          <w:rPr>
            <w:color w:val="0000FF"/>
          </w:rPr>
          <w:t>кодексом</w:t>
        </w:r>
      </w:hyperlink>
      <w:r>
        <w:t xml:space="preserve"> Российской Федерации;</w:t>
      </w:r>
    </w:p>
    <w:p w:rsidR="008738AD" w:rsidRDefault="008738AD">
      <w:pPr>
        <w:pStyle w:val="ConsPlusNormal"/>
        <w:spacing w:before="220"/>
        <w:ind w:firstLine="540"/>
        <w:jc w:val="both"/>
      </w:pPr>
      <w:r>
        <w:t>6&lt;1&gt;) осуществление мониторинга разработки и утверждения программ комплексного развития систем коммунальной инфраструктуры поселений, городских округов Ярославской области, программ комплексного развития транспортной инфраструктуры поселений, городских округов Ярославской области, программ комплексного развития социальной инфраструктуры поселений, городских округов Ярославской области;</w:t>
      </w:r>
    </w:p>
    <w:p w:rsidR="008738AD" w:rsidRDefault="008738AD">
      <w:pPr>
        <w:pStyle w:val="ConsPlusNormal"/>
        <w:jc w:val="both"/>
      </w:pPr>
      <w:r>
        <w:t xml:space="preserve">(п. 6&lt;1&gt; введен </w:t>
      </w:r>
      <w:hyperlink r:id="rId26" w:history="1">
        <w:r>
          <w:rPr>
            <w:color w:val="0000FF"/>
          </w:rPr>
          <w:t>Законом</w:t>
        </w:r>
      </w:hyperlink>
      <w:r>
        <w:t xml:space="preserve"> ЯО от 12.04.2017 N 8-з)</w:t>
      </w:r>
    </w:p>
    <w:p w:rsidR="008738AD" w:rsidRDefault="008738AD">
      <w:pPr>
        <w:pStyle w:val="ConsPlusNormal"/>
        <w:spacing w:before="220"/>
        <w:ind w:firstLine="540"/>
        <w:jc w:val="both"/>
      </w:pPr>
      <w:r>
        <w:t>7) иные полномочия в соответствии с федеральным законодательством и законодательством Ярославской области.</w:t>
      </w:r>
    </w:p>
    <w:p w:rsidR="008738AD" w:rsidRDefault="008738AD">
      <w:pPr>
        <w:pStyle w:val="ConsPlusNormal"/>
        <w:spacing w:before="220"/>
        <w:ind w:firstLine="540"/>
        <w:jc w:val="both"/>
      </w:pPr>
      <w:r>
        <w:t>2. К полномочиям уполномоченного органа исполнительной власти Ярославской области в сфере регулирования градостроительной деятельности относятся:</w:t>
      </w:r>
    </w:p>
    <w:p w:rsidR="008738AD" w:rsidRDefault="008738AD">
      <w:pPr>
        <w:pStyle w:val="ConsPlusNormal"/>
        <w:jc w:val="both"/>
      </w:pPr>
      <w:r>
        <w:t xml:space="preserve">(в ред. </w:t>
      </w:r>
      <w:hyperlink r:id="rId27" w:history="1">
        <w:r>
          <w:rPr>
            <w:color w:val="0000FF"/>
          </w:rPr>
          <w:t>Закона</w:t>
        </w:r>
      </w:hyperlink>
      <w:r>
        <w:t xml:space="preserve"> ЯО от 07.11.2011 N 39-з)</w:t>
      </w:r>
    </w:p>
    <w:p w:rsidR="008738AD" w:rsidRDefault="008738AD">
      <w:pPr>
        <w:pStyle w:val="ConsPlusNormal"/>
        <w:spacing w:before="220"/>
        <w:ind w:firstLine="540"/>
        <w:jc w:val="both"/>
      </w:pPr>
      <w:r>
        <w:t>1) разработка проектов законов и нормативных правовых актов, регулирующих градостроительную деятельность;</w:t>
      </w:r>
    </w:p>
    <w:p w:rsidR="008738AD" w:rsidRDefault="008738AD">
      <w:pPr>
        <w:pStyle w:val="ConsPlusNormal"/>
        <w:spacing w:before="220"/>
        <w:ind w:firstLine="540"/>
        <w:jc w:val="both"/>
      </w:pPr>
      <w:r>
        <w:t>2) подготовка документов территориального планирования двух и более субъектов Российской Федерации, одним из которых является Ярославская область, и документов территориального планирования Ярославской области;</w:t>
      </w:r>
    </w:p>
    <w:p w:rsidR="008738AD" w:rsidRDefault="008738AD">
      <w:pPr>
        <w:pStyle w:val="ConsPlusNormal"/>
        <w:jc w:val="both"/>
      </w:pPr>
      <w:r>
        <w:t xml:space="preserve">(в ред. Законов ЯО от 07.11.2011 </w:t>
      </w:r>
      <w:hyperlink r:id="rId28" w:history="1">
        <w:r>
          <w:rPr>
            <w:color w:val="0000FF"/>
          </w:rPr>
          <w:t>N 39-з</w:t>
        </w:r>
      </w:hyperlink>
      <w:r>
        <w:t xml:space="preserve">, от 04.05.2018 </w:t>
      </w:r>
      <w:hyperlink r:id="rId29" w:history="1">
        <w:r>
          <w:rPr>
            <w:color w:val="0000FF"/>
          </w:rPr>
          <w:t>N 21-з</w:t>
        </w:r>
      </w:hyperlink>
      <w:r>
        <w:t>)</w:t>
      </w:r>
    </w:p>
    <w:p w:rsidR="008738AD" w:rsidRDefault="008738AD">
      <w:pPr>
        <w:pStyle w:val="ConsPlusNormal"/>
        <w:spacing w:before="220"/>
        <w:ind w:firstLine="540"/>
        <w:jc w:val="both"/>
      </w:pPr>
      <w:r>
        <w:t xml:space="preserve">3) организация и проведение государственной экспертизы проектной документации, государственной экспертизы результатов инженерных изысканий в случаях, предусмотренных Градостроительным </w:t>
      </w:r>
      <w:hyperlink r:id="rId30" w:history="1">
        <w:r>
          <w:rPr>
            <w:color w:val="0000FF"/>
          </w:rPr>
          <w:t>кодексом</w:t>
        </w:r>
      </w:hyperlink>
      <w:r>
        <w:t xml:space="preserve"> Российской Федерации;</w:t>
      </w:r>
    </w:p>
    <w:p w:rsidR="008738AD" w:rsidRDefault="008738AD">
      <w:pPr>
        <w:pStyle w:val="ConsPlusNormal"/>
        <w:jc w:val="both"/>
      </w:pPr>
      <w:r>
        <w:t xml:space="preserve">(п. 3 в ред. </w:t>
      </w:r>
      <w:hyperlink r:id="rId31" w:history="1">
        <w:r>
          <w:rPr>
            <w:color w:val="0000FF"/>
          </w:rPr>
          <w:t>Закона</w:t>
        </w:r>
      </w:hyperlink>
      <w:r>
        <w:t xml:space="preserve"> ЯО от 07.11.2011 N 39-з)</w:t>
      </w:r>
    </w:p>
    <w:p w:rsidR="008738AD" w:rsidRDefault="008738AD">
      <w:pPr>
        <w:pStyle w:val="ConsPlusNormal"/>
        <w:spacing w:before="220"/>
        <w:ind w:firstLine="540"/>
        <w:jc w:val="both"/>
      </w:pPr>
      <w:r>
        <w:lastRenderedPageBreak/>
        <w:t xml:space="preserve">4) организация совместной подготовки проектов документов территориального планирования и их согласования с федеральными органами исполнительной власти, органами исполнительной власти иных субъектов Российской Федерации, органами местного самоуправления муниципальных образований Ярославской области в случаях, установленных Градостроительным </w:t>
      </w:r>
      <w:hyperlink r:id="rId32" w:history="1">
        <w:r>
          <w:rPr>
            <w:color w:val="0000FF"/>
          </w:rPr>
          <w:t>кодексом</w:t>
        </w:r>
      </w:hyperlink>
      <w:r>
        <w:t xml:space="preserve"> Российской Федерации;</w:t>
      </w:r>
    </w:p>
    <w:p w:rsidR="008738AD" w:rsidRDefault="008738AD">
      <w:pPr>
        <w:pStyle w:val="ConsPlusNormal"/>
        <w:jc w:val="both"/>
      </w:pPr>
      <w:r>
        <w:t xml:space="preserve">(п. 4 в ред. </w:t>
      </w:r>
      <w:hyperlink r:id="rId33" w:history="1">
        <w:r>
          <w:rPr>
            <w:color w:val="0000FF"/>
          </w:rPr>
          <w:t>Закона</w:t>
        </w:r>
      </w:hyperlink>
      <w:r>
        <w:t xml:space="preserve"> ЯО от 12.04.2017 N 8-з)</w:t>
      </w:r>
    </w:p>
    <w:p w:rsidR="008738AD" w:rsidRDefault="008738AD">
      <w:pPr>
        <w:pStyle w:val="ConsPlusNormal"/>
        <w:spacing w:before="220"/>
        <w:ind w:firstLine="540"/>
        <w:jc w:val="both"/>
      </w:pPr>
      <w:r>
        <w:t xml:space="preserve">5) утратил силу. - </w:t>
      </w:r>
      <w:hyperlink r:id="rId34" w:history="1">
        <w:r>
          <w:rPr>
            <w:color w:val="0000FF"/>
          </w:rPr>
          <w:t>Закон</w:t>
        </w:r>
      </w:hyperlink>
      <w:r>
        <w:t xml:space="preserve"> ЯО от 12.04.2017 N 8-з;</w:t>
      </w:r>
    </w:p>
    <w:p w:rsidR="008738AD" w:rsidRDefault="008738AD">
      <w:pPr>
        <w:pStyle w:val="ConsPlusNormal"/>
        <w:spacing w:before="220"/>
        <w:ind w:firstLine="540"/>
        <w:jc w:val="both"/>
      </w:pPr>
      <w:r>
        <w:t>6) осуществление контроля за соблюдением органами местного самоуправления муниципальных образований Ярославской области законодательства о градостроительной деятельности;</w:t>
      </w:r>
    </w:p>
    <w:p w:rsidR="008738AD" w:rsidRDefault="008738AD">
      <w:pPr>
        <w:pStyle w:val="ConsPlusNormal"/>
        <w:jc w:val="both"/>
      </w:pPr>
      <w:r>
        <w:t xml:space="preserve">(п. 6 в ред. </w:t>
      </w:r>
      <w:hyperlink r:id="rId35" w:history="1">
        <w:r>
          <w:rPr>
            <w:color w:val="0000FF"/>
          </w:rPr>
          <w:t>Закона</w:t>
        </w:r>
      </w:hyperlink>
      <w:r>
        <w:t xml:space="preserve"> ЯО от 07.11.2011 N 39-з)</w:t>
      </w:r>
    </w:p>
    <w:p w:rsidR="008738AD" w:rsidRDefault="008738AD">
      <w:pPr>
        <w:pStyle w:val="ConsPlusNormal"/>
        <w:spacing w:before="220"/>
        <w:ind w:firstLine="540"/>
        <w:jc w:val="both"/>
      </w:pPr>
      <w:r>
        <w:t>7) разработка региональных нормативов градостроительного проектирования;</w:t>
      </w:r>
    </w:p>
    <w:p w:rsidR="008738AD" w:rsidRDefault="008738AD">
      <w:pPr>
        <w:pStyle w:val="ConsPlusNormal"/>
        <w:spacing w:before="220"/>
        <w:ind w:firstLine="540"/>
        <w:jc w:val="both"/>
      </w:pPr>
      <w:r>
        <w:t>8) формирование и использование информационного банка данных градостроительной деятельности Ярославской области;</w:t>
      </w:r>
    </w:p>
    <w:p w:rsidR="008738AD" w:rsidRDefault="008738AD">
      <w:pPr>
        <w:pStyle w:val="ConsPlusNormal"/>
        <w:spacing w:before="220"/>
        <w:ind w:firstLine="540"/>
        <w:jc w:val="both"/>
      </w:pPr>
      <w:r>
        <w:t>9) методическое обеспечение разработки документов территориального планирования, правил землепользования и застройки, документации по планировке территории органами местного самоуправления муниципальных образований Ярославской области;</w:t>
      </w:r>
    </w:p>
    <w:p w:rsidR="008738AD" w:rsidRDefault="008738AD">
      <w:pPr>
        <w:pStyle w:val="ConsPlusNormal"/>
        <w:spacing w:before="220"/>
        <w:ind w:firstLine="540"/>
        <w:jc w:val="both"/>
      </w:pPr>
      <w:r>
        <w:t>9&lt;1&gt;) обеспечение рассмотрения проектов документов территориального планирования и градостроительного зонирования органов местного самоуправления муниципальных образований Ярославской области. Порядок взаимодействия уполномоченного органа исполнительной власти Ярославской области в сфере регулирования градостроительной деятельности с иными органами исполнительной власти Ярославской области определяется Правительством Ярославской области;</w:t>
      </w:r>
    </w:p>
    <w:p w:rsidR="008738AD" w:rsidRDefault="008738AD">
      <w:pPr>
        <w:pStyle w:val="ConsPlusNormal"/>
        <w:jc w:val="both"/>
      </w:pPr>
      <w:r>
        <w:t xml:space="preserve">(п. 9&lt;1&gt; введен </w:t>
      </w:r>
      <w:hyperlink r:id="rId36" w:history="1">
        <w:r>
          <w:rPr>
            <w:color w:val="0000FF"/>
          </w:rPr>
          <w:t>Законом</w:t>
        </w:r>
      </w:hyperlink>
      <w:r>
        <w:t xml:space="preserve"> ЯО от 12.04.2017 N 8-з)</w:t>
      </w:r>
    </w:p>
    <w:p w:rsidR="008738AD" w:rsidRDefault="008738AD">
      <w:pPr>
        <w:pStyle w:val="ConsPlusNormal"/>
        <w:spacing w:before="220"/>
        <w:ind w:firstLine="540"/>
        <w:jc w:val="both"/>
      </w:pPr>
      <w:r>
        <w:t>10) иные полномочия в соответствии с федеральным законодательством и законодательством Ярославской области.</w:t>
      </w:r>
    </w:p>
    <w:p w:rsidR="008738AD" w:rsidRDefault="008738AD">
      <w:pPr>
        <w:pStyle w:val="ConsPlusNormal"/>
        <w:spacing w:before="220"/>
        <w:ind w:firstLine="540"/>
        <w:jc w:val="both"/>
      </w:pPr>
      <w:r>
        <w:t>3. К полномочиям органов исполнительной власти Ярославской области, определенным в соответствии с их компетенцией, относятся:</w:t>
      </w:r>
    </w:p>
    <w:p w:rsidR="008738AD" w:rsidRDefault="008738AD">
      <w:pPr>
        <w:pStyle w:val="ConsPlusNormal"/>
        <w:spacing w:before="220"/>
        <w:ind w:firstLine="540"/>
        <w:jc w:val="both"/>
      </w:pPr>
      <w:r>
        <w:t>1) выдача заключений о согласовании (отказе в согласовании) проектов документов территориального планирования и градостроительного зонирования;</w:t>
      </w:r>
    </w:p>
    <w:p w:rsidR="008738AD" w:rsidRDefault="008738AD">
      <w:pPr>
        <w:pStyle w:val="ConsPlusNormal"/>
        <w:spacing w:before="220"/>
        <w:ind w:firstLine="540"/>
        <w:jc w:val="both"/>
      </w:pPr>
      <w:r>
        <w:t>2) выдача разрешений на строительство объектов капитального строительства в соответствии с частями 2 и 3 статьи 12 настоящего Закона;</w:t>
      </w:r>
    </w:p>
    <w:p w:rsidR="008738AD" w:rsidRDefault="008738AD">
      <w:pPr>
        <w:pStyle w:val="ConsPlusNormal"/>
        <w:spacing w:before="220"/>
        <w:ind w:firstLine="540"/>
        <w:jc w:val="both"/>
      </w:pPr>
      <w:r>
        <w:t xml:space="preserve">3) установление порядка подготовки и утверждения проектов планировки территории в отношении исторических поселений регионального значения в соответствии с </w:t>
      </w:r>
      <w:hyperlink r:id="rId37" w:history="1">
        <w:r>
          <w:rPr>
            <w:color w:val="0000FF"/>
          </w:rPr>
          <w:t>Законом</w:t>
        </w:r>
      </w:hyperlink>
      <w:r>
        <w:t xml:space="preserve"> Ярославской области от 05.06.2008 N 25-з "Об объектах культурного наследия (памятниках истории и культуры) народов Российской Федерации на территории Ярославской области";</w:t>
      </w:r>
    </w:p>
    <w:p w:rsidR="008738AD" w:rsidRDefault="008738AD">
      <w:pPr>
        <w:pStyle w:val="ConsPlusNormal"/>
        <w:spacing w:before="220"/>
        <w:ind w:firstLine="540"/>
        <w:jc w:val="both"/>
      </w:pPr>
      <w:r>
        <w:t>4) иные полномочия в соответствии с федеральным законодательством и законодательством Ярославской области.</w:t>
      </w:r>
    </w:p>
    <w:p w:rsidR="008738AD" w:rsidRDefault="008738AD">
      <w:pPr>
        <w:pStyle w:val="ConsPlusNormal"/>
        <w:jc w:val="both"/>
      </w:pPr>
      <w:r>
        <w:t xml:space="preserve">(часть 3 введена </w:t>
      </w:r>
      <w:hyperlink r:id="rId38" w:history="1">
        <w:r>
          <w:rPr>
            <w:color w:val="0000FF"/>
          </w:rPr>
          <w:t>Законом</w:t>
        </w:r>
      </w:hyperlink>
      <w:r>
        <w:t xml:space="preserve"> ЯО от 12.04.2017 N 8-з)</w:t>
      </w:r>
    </w:p>
    <w:p w:rsidR="008738AD" w:rsidRDefault="008738AD">
      <w:pPr>
        <w:pStyle w:val="ConsPlusNormal"/>
        <w:jc w:val="both"/>
      </w:pPr>
    </w:p>
    <w:p w:rsidR="008738AD" w:rsidRDefault="008738AD">
      <w:pPr>
        <w:pStyle w:val="ConsPlusTitle"/>
        <w:jc w:val="center"/>
        <w:outlineLvl w:val="0"/>
      </w:pPr>
      <w:r>
        <w:t>Глава 2. ТЕРРИТОРИАЛЬНОЕ ПЛАНИРОВАНИЕ И ПЛАНИРОВКА</w:t>
      </w:r>
    </w:p>
    <w:p w:rsidR="008738AD" w:rsidRDefault="008738AD">
      <w:pPr>
        <w:pStyle w:val="ConsPlusTitle"/>
        <w:jc w:val="center"/>
      </w:pPr>
      <w:r>
        <w:t>ТЕРРИТОРИИ</w:t>
      </w:r>
    </w:p>
    <w:p w:rsidR="008738AD" w:rsidRDefault="008738AD">
      <w:pPr>
        <w:pStyle w:val="ConsPlusNormal"/>
        <w:jc w:val="both"/>
      </w:pPr>
    </w:p>
    <w:p w:rsidR="008738AD" w:rsidRDefault="008738AD">
      <w:pPr>
        <w:pStyle w:val="ConsPlusNormal"/>
        <w:ind w:firstLine="540"/>
        <w:jc w:val="both"/>
        <w:outlineLvl w:val="1"/>
      </w:pPr>
      <w:r>
        <w:t xml:space="preserve">Статья 3&lt;1&gt;. Подготовка проекта и утверждение схемы территориального планирования </w:t>
      </w:r>
      <w:r>
        <w:lastRenderedPageBreak/>
        <w:t>двух и более субъектов Российской Федерации, одним из которых является Ярославская область</w:t>
      </w:r>
    </w:p>
    <w:p w:rsidR="008738AD" w:rsidRDefault="008738AD">
      <w:pPr>
        <w:pStyle w:val="ConsPlusNormal"/>
        <w:ind w:firstLine="540"/>
        <w:jc w:val="both"/>
      </w:pPr>
      <w:r>
        <w:t xml:space="preserve">(введена </w:t>
      </w:r>
      <w:hyperlink r:id="rId39" w:history="1">
        <w:r>
          <w:rPr>
            <w:color w:val="0000FF"/>
          </w:rPr>
          <w:t>Законом</w:t>
        </w:r>
      </w:hyperlink>
      <w:r>
        <w:t xml:space="preserve"> ЯО от 04.05.2018 N 21-з)</w:t>
      </w:r>
    </w:p>
    <w:p w:rsidR="008738AD" w:rsidRDefault="008738AD">
      <w:pPr>
        <w:pStyle w:val="ConsPlusNormal"/>
        <w:jc w:val="both"/>
      </w:pPr>
    </w:p>
    <w:p w:rsidR="008738AD" w:rsidRDefault="008738AD">
      <w:pPr>
        <w:pStyle w:val="ConsPlusNormal"/>
        <w:ind w:firstLine="540"/>
        <w:jc w:val="both"/>
      </w:pPr>
      <w:r>
        <w:t>1. Документ территориального планирования двух и более субъектов Российской Федерации, одним из которых является Ярославская область, представляет собой схему территориального планирования таких субъектов Российской Федерации.</w:t>
      </w:r>
    </w:p>
    <w:p w:rsidR="008738AD" w:rsidRDefault="008738AD">
      <w:pPr>
        <w:pStyle w:val="ConsPlusNormal"/>
        <w:spacing w:before="220"/>
        <w:ind w:firstLine="540"/>
        <w:jc w:val="both"/>
      </w:pPr>
      <w:bookmarkStart w:id="0" w:name="P86"/>
      <w:bookmarkEnd w:id="0"/>
      <w:r>
        <w:t>2. Решение о подготовке схемы территориального планирования двух и более субъектов Российской Федерации, одним из которых является Ярославская область,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указанной схемы. В отношении Ярославской области такое решение принимает Правительство Ярославской области.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rsidR="008738AD" w:rsidRDefault="008738AD">
      <w:pPr>
        <w:pStyle w:val="ConsPlusNormal"/>
        <w:spacing w:before="220"/>
        <w:ind w:firstLine="540"/>
        <w:jc w:val="both"/>
      </w:pPr>
      <w:r>
        <w:t xml:space="preserve">3. Требования к содержанию схемы территориального планирования двух и более субъектов Российской Федерации, одним из которых является Ярославская область, и решению о ее подготовке установлены Градостроительным </w:t>
      </w:r>
      <w:hyperlink r:id="rId40" w:history="1">
        <w:r>
          <w:rPr>
            <w:color w:val="0000FF"/>
          </w:rPr>
          <w:t>кодексом</w:t>
        </w:r>
      </w:hyperlink>
      <w:r>
        <w:t xml:space="preserve"> Российской Федерации.</w:t>
      </w:r>
    </w:p>
    <w:p w:rsidR="008738AD" w:rsidRDefault="008738AD">
      <w:pPr>
        <w:pStyle w:val="ConsPlusNormal"/>
        <w:spacing w:before="220"/>
        <w:ind w:firstLine="540"/>
        <w:jc w:val="both"/>
      </w:pPr>
      <w:r>
        <w:t xml:space="preserve">4. Схема территориального планирования двух и более субъектов Российской Федерации, одним из которых является Ярославская область, утверждается высшими исполнительными органами государственной власти субъектов Российской Федерации, предусмотренными </w:t>
      </w:r>
      <w:hyperlink w:anchor="P86" w:history="1">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одним из которых является Ярославская область, считается утвержденной после принятия каждым из указанных органов нормативного правового акта о ее утверждении.</w:t>
      </w:r>
    </w:p>
    <w:p w:rsidR="008738AD" w:rsidRDefault="008738AD">
      <w:pPr>
        <w:pStyle w:val="ConsPlusNormal"/>
        <w:spacing w:before="220"/>
        <w:ind w:firstLine="540"/>
        <w:jc w:val="both"/>
      </w:pPr>
      <w:r>
        <w:t xml:space="preserve">5. Изменения в схему территориального планирования двух и более субъектов Российской Федерации, одним из которых является Ярославская область, вносятся в соответствии с Градостроительным </w:t>
      </w:r>
      <w:hyperlink r:id="rId41" w:history="1">
        <w:r>
          <w:rPr>
            <w:color w:val="0000FF"/>
          </w:rPr>
          <w:t>кодексом</w:t>
        </w:r>
      </w:hyperlink>
      <w:r>
        <w:t xml:space="preserve"> Российской Федерации.</w:t>
      </w:r>
    </w:p>
    <w:p w:rsidR="008738AD" w:rsidRDefault="008738AD">
      <w:pPr>
        <w:pStyle w:val="ConsPlusNormal"/>
        <w:jc w:val="both"/>
      </w:pPr>
    </w:p>
    <w:p w:rsidR="008738AD" w:rsidRDefault="008738AD">
      <w:pPr>
        <w:pStyle w:val="ConsPlusNormal"/>
        <w:ind w:firstLine="540"/>
        <w:jc w:val="both"/>
        <w:outlineLvl w:val="1"/>
      </w:pPr>
      <w:r>
        <w:t>Статья 4. Порядок подготовки проекта схемы территориального планирования Ярославской области и внесения изменений в схему территориального планирования Ярославской области</w:t>
      </w:r>
    </w:p>
    <w:p w:rsidR="008738AD" w:rsidRDefault="008738AD">
      <w:pPr>
        <w:pStyle w:val="ConsPlusNormal"/>
        <w:jc w:val="both"/>
      </w:pPr>
      <w:r>
        <w:t xml:space="preserve">(в ред. </w:t>
      </w:r>
      <w:hyperlink r:id="rId42" w:history="1">
        <w:r>
          <w:rPr>
            <w:color w:val="0000FF"/>
          </w:rPr>
          <w:t>Закона</w:t>
        </w:r>
      </w:hyperlink>
      <w:r>
        <w:t xml:space="preserve"> ЯО от 07.11.2011 N 39-з)</w:t>
      </w:r>
    </w:p>
    <w:p w:rsidR="008738AD" w:rsidRDefault="008738AD">
      <w:pPr>
        <w:pStyle w:val="ConsPlusNormal"/>
        <w:jc w:val="both"/>
      </w:pPr>
    </w:p>
    <w:p w:rsidR="008738AD" w:rsidRDefault="008738AD">
      <w:pPr>
        <w:pStyle w:val="ConsPlusNormal"/>
        <w:ind w:firstLine="540"/>
        <w:jc w:val="both"/>
      </w:pPr>
      <w:r>
        <w:t xml:space="preserve">1. Документом территориального планирования Ярославской области является схема территориального планирования Ярославской области, требования к содержанию которой установлены Градостроительным </w:t>
      </w:r>
      <w:hyperlink r:id="rId43" w:history="1">
        <w:r>
          <w:rPr>
            <w:color w:val="0000FF"/>
          </w:rPr>
          <w:t>кодексом</w:t>
        </w:r>
      </w:hyperlink>
      <w:r>
        <w:t xml:space="preserve"> Российской Федерации.</w:t>
      </w:r>
    </w:p>
    <w:p w:rsidR="008738AD" w:rsidRDefault="008738AD">
      <w:pPr>
        <w:pStyle w:val="ConsPlusNormal"/>
        <w:spacing w:before="220"/>
        <w:ind w:firstLine="540"/>
        <w:jc w:val="both"/>
      </w:pPr>
      <w:r>
        <w:t>2. Решение о подготовке проекта схемы территориального планирования Ярославской области принимает Правительство Ярославской области.</w:t>
      </w:r>
    </w:p>
    <w:p w:rsidR="008738AD" w:rsidRDefault="008738AD">
      <w:pPr>
        <w:pStyle w:val="ConsPlusNormal"/>
        <w:jc w:val="both"/>
      </w:pPr>
      <w:r>
        <w:t xml:space="preserve">(в ред. </w:t>
      </w:r>
      <w:hyperlink r:id="rId44" w:history="1">
        <w:r>
          <w:rPr>
            <w:color w:val="0000FF"/>
          </w:rPr>
          <w:t>Закона</w:t>
        </w:r>
      </w:hyperlink>
      <w:r>
        <w:t xml:space="preserve"> ЯО от 07.11.2011 N 39-з)</w:t>
      </w:r>
    </w:p>
    <w:p w:rsidR="008738AD" w:rsidRDefault="008738AD">
      <w:pPr>
        <w:pStyle w:val="ConsPlusNormal"/>
        <w:spacing w:before="220"/>
        <w:ind w:firstLine="540"/>
        <w:jc w:val="both"/>
      </w:pPr>
      <w:r>
        <w:t>3. При подготовке проекта схемы территориального планирования Ярославской области за счет средств областного бюджета размещение государственного заказа Ярославской области на подготовку проекта указанной схемы осуществляется в порядке, установленном законодательством Российской Федерации.</w:t>
      </w:r>
    </w:p>
    <w:p w:rsidR="008738AD" w:rsidRDefault="008738AD">
      <w:pPr>
        <w:pStyle w:val="ConsPlusNormal"/>
        <w:spacing w:before="220"/>
        <w:ind w:firstLine="540"/>
        <w:jc w:val="both"/>
      </w:pPr>
      <w:r>
        <w:t xml:space="preserve">4. Органы государственной власти, органы местного самоуправления, заинтересованные физические и юридические лица вправе вносить свои предложения при подготовке проекта схемы территориального планирования, а также после ее утверждения. Предложения представляются в уполномоченный орган исполнительной власти Ярославской области в сфере регулирования градостроительной деятельности в письменном виде и рассматриваются в </w:t>
      </w:r>
      <w:r>
        <w:lastRenderedPageBreak/>
        <w:t>месячный срок.</w:t>
      </w:r>
    </w:p>
    <w:p w:rsidR="008738AD" w:rsidRDefault="008738AD">
      <w:pPr>
        <w:pStyle w:val="ConsPlusNormal"/>
        <w:jc w:val="both"/>
      </w:pPr>
      <w:r>
        <w:t xml:space="preserve">(в ред. </w:t>
      </w:r>
      <w:hyperlink r:id="rId45" w:history="1">
        <w:r>
          <w:rPr>
            <w:color w:val="0000FF"/>
          </w:rPr>
          <w:t>Закона</w:t>
        </w:r>
      </w:hyperlink>
      <w:r>
        <w:t xml:space="preserve"> ЯО от 07.11.2011 N 39-з)</w:t>
      </w:r>
    </w:p>
    <w:p w:rsidR="008738AD" w:rsidRDefault="008738AD">
      <w:pPr>
        <w:pStyle w:val="ConsPlusNormal"/>
        <w:spacing w:before="220"/>
        <w:ind w:firstLine="540"/>
        <w:jc w:val="both"/>
      </w:pPr>
      <w:r>
        <w:t xml:space="preserve">5. Утратила силу. - </w:t>
      </w:r>
      <w:hyperlink r:id="rId46" w:history="1">
        <w:r>
          <w:rPr>
            <w:color w:val="0000FF"/>
          </w:rPr>
          <w:t>Закон</w:t>
        </w:r>
      </w:hyperlink>
      <w:r>
        <w:t xml:space="preserve"> ЯО от 12.04.2017 N 8-з.</w:t>
      </w:r>
    </w:p>
    <w:p w:rsidR="008738AD" w:rsidRDefault="008738AD">
      <w:pPr>
        <w:pStyle w:val="ConsPlusNormal"/>
        <w:spacing w:before="220"/>
        <w:ind w:firstLine="540"/>
        <w:jc w:val="both"/>
      </w:pPr>
      <w:r>
        <w:t xml:space="preserve">6. Изменения в схему территориального планирования Ярославской области вносятся в соответствии с Градостроительным </w:t>
      </w:r>
      <w:hyperlink r:id="rId47" w:history="1">
        <w:r>
          <w:rPr>
            <w:color w:val="0000FF"/>
          </w:rPr>
          <w:t>кодексом</w:t>
        </w:r>
      </w:hyperlink>
      <w:r>
        <w:t xml:space="preserve"> Российской Федерации с учетом региональных нормативов градостроительного проектирования.</w:t>
      </w:r>
    </w:p>
    <w:p w:rsidR="008738AD" w:rsidRDefault="008738AD">
      <w:pPr>
        <w:pStyle w:val="ConsPlusNormal"/>
        <w:jc w:val="both"/>
      </w:pPr>
      <w:r>
        <w:t xml:space="preserve">(в ред. Законов ЯО от 07.11.2011 </w:t>
      </w:r>
      <w:hyperlink r:id="rId48" w:history="1">
        <w:r>
          <w:rPr>
            <w:color w:val="0000FF"/>
          </w:rPr>
          <w:t>N 39-з</w:t>
        </w:r>
      </w:hyperlink>
      <w:r>
        <w:t xml:space="preserve">, от 12.04.2017 </w:t>
      </w:r>
      <w:hyperlink r:id="rId49" w:history="1">
        <w:r>
          <w:rPr>
            <w:color w:val="0000FF"/>
          </w:rPr>
          <w:t>N 8-з</w:t>
        </w:r>
      </w:hyperlink>
      <w:r>
        <w:t>)</w:t>
      </w:r>
    </w:p>
    <w:p w:rsidR="008738AD" w:rsidRDefault="008738AD">
      <w:pPr>
        <w:pStyle w:val="ConsPlusNormal"/>
        <w:spacing w:before="220"/>
        <w:ind w:firstLine="540"/>
        <w:jc w:val="both"/>
      </w:pPr>
      <w:r>
        <w:t>7. Схема территориального планирования Ярославской области, а также ее изменения утверждаются Правительством Ярославской области.</w:t>
      </w:r>
    </w:p>
    <w:p w:rsidR="008738AD" w:rsidRDefault="008738AD">
      <w:pPr>
        <w:pStyle w:val="ConsPlusNormal"/>
        <w:jc w:val="both"/>
      </w:pPr>
      <w:r>
        <w:t xml:space="preserve">(в ред. </w:t>
      </w:r>
      <w:hyperlink r:id="rId50" w:history="1">
        <w:r>
          <w:rPr>
            <w:color w:val="0000FF"/>
          </w:rPr>
          <w:t>Закона</w:t>
        </w:r>
      </w:hyperlink>
      <w:r>
        <w:t xml:space="preserve"> ЯО от 07.11.2011 N 39-з)</w:t>
      </w:r>
    </w:p>
    <w:p w:rsidR="008738AD" w:rsidRDefault="008738AD">
      <w:pPr>
        <w:pStyle w:val="ConsPlusNormal"/>
        <w:spacing w:before="220"/>
        <w:ind w:firstLine="540"/>
        <w:jc w:val="both"/>
      </w:pPr>
      <w:r>
        <w:t xml:space="preserve">8. Утратила силу. - </w:t>
      </w:r>
      <w:hyperlink r:id="rId51" w:history="1">
        <w:r>
          <w:rPr>
            <w:color w:val="0000FF"/>
          </w:rPr>
          <w:t>Закон</w:t>
        </w:r>
      </w:hyperlink>
      <w:r>
        <w:t xml:space="preserve"> ЯО от 12.04.2017 N 8-з.</w:t>
      </w:r>
    </w:p>
    <w:p w:rsidR="008738AD" w:rsidRDefault="008738AD">
      <w:pPr>
        <w:pStyle w:val="ConsPlusNormal"/>
        <w:jc w:val="both"/>
      </w:pPr>
    </w:p>
    <w:p w:rsidR="008738AD" w:rsidRDefault="008738AD">
      <w:pPr>
        <w:pStyle w:val="ConsPlusNormal"/>
        <w:ind w:firstLine="540"/>
        <w:jc w:val="both"/>
        <w:outlineLvl w:val="1"/>
      </w:pPr>
      <w:r>
        <w:t xml:space="preserve">Статья 5. Утратила силу. - </w:t>
      </w:r>
      <w:hyperlink r:id="rId52" w:history="1">
        <w:r>
          <w:rPr>
            <w:color w:val="0000FF"/>
          </w:rPr>
          <w:t>Закон</w:t>
        </w:r>
      </w:hyperlink>
      <w:r>
        <w:t xml:space="preserve"> ЯО от 12.04.2017 N 8-з.</w:t>
      </w:r>
    </w:p>
    <w:p w:rsidR="008738AD" w:rsidRDefault="008738A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738AD">
        <w:trPr>
          <w:jc w:val="center"/>
        </w:trPr>
        <w:tc>
          <w:tcPr>
            <w:tcW w:w="9294" w:type="dxa"/>
            <w:tcBorders>
              <w:top w:val="nil"/>
              <w:left w:val="single" w:sz="24" w:space="0" w:color="CED3F1"/>
              <w:bottom w:val="nil"/>
              <w:right w:val="single" w:sz="24" w:space="0" w:color="F4F3F8"/>
            </w:tcBorders>
            <w:shd w:val="clear" w:color="auto" w:fill="F4F3F8"/>
          </w:tcPr>
          <w:p w:rsidR="008738AD" w:rsidRDefault="008738AD">
            <w:pPr>
              <w:pStyle w:val="ConsPlusNormal"/>
              <w:jc w:val="both"/>
            </w:pPr>
            <w:r>
              <w:rPr>
                <w:color w:val="392C69"/>
              </w:rPr>
              <w:t xml:space="preserve">Положения статьи 6 (ред. 04.05.2018) подлежат </w:t>
            </w:r>
            <w:hyperlink r:id="rId53" w:history="1">
              <w:r>
                <w:rPr>
                  <w:color w:val="0000FF"/>
                </w:rPr>
                <w:t>применению</w:t>
              </w:r>
            </w:hyperlink>
            <w:r>
              <w:rPr>
                <w:color w:val="392C69"/>
              </w:rPr>
              <w:t xml:space="preserve"> со дня вступления в силу нормативных правовых актов представительных органов муниципальных образований Ярославской области, необходимых для проведения общественных обсуждений или публичных слушаний в соответствии с Градостроительным </w:t>
            </w:r>
            <w:hyperlink r:id="rId54" w:history="1">
              <w:r>
                <w:rPr>
                  <w:color w:val="0000FF"/>
                </w:rPr>
                <w:t>кодексом</w:t>
              </w:r>
            </w:hyperlink>
            <w:r>
              <w:rPr>
                <w:color w:val="392C69"/>
              </w:rPr>
              <w:t xml:space="preserve"> Российской Федерации (в редакции Федерального закона от 29 декабря 2017 года N 455-ФЗ).</w:t>
            </w:r>
          </w:p>
          <w:p w:rsidR="008738AD" w:rsidRDefault="008738AD">
            <w:pPr>
              <w:pStyle w:val="ConsPlusNormal"/>
              <w:jc w:val="both"/>
            </w:pPr>
            <w:r>
              <w:rPr>
                <w:color w:val="392C69"/>
              </w:rPr>
              <w:t xml:space="preserve">В случае, если решения о проведении публичных слушаний по проектам генеральных планов поселений и городских округов Ярославской области, в том числе по проектам, предусматривающим внесение изменений в генеральные планы поселений и городских округов Ярославской области, приняты до дня вступления в силу нормативных правовых актов представительных органов муниципальных образований Ярославской области, необходимых для проведения общественных обсуждений или публичных слушаний в соответствии с Градостроительным </w:t>
            </w:r>
            <w:hyperlink r:id="rId55" w:history="1">
              <w:r>
                <w:rPr>
                  <w:color w:val="0000FF"/>
                </w:rPr>
                <w:t>кодексом</w:t>
              </w:r>
            </w:hyperlink>
            <w:r>
              <w:rPr>
                <w:color w:val="392C69"/>
              </w:rPr>
              <w:t xml:space="preserve"> Российской Федерации (в редакции Федерального закона от 29 декабря 2017 года N 455-ФЗ), публичные слушания по указанным проектам проводятся в порядке, установленном в соответствии с Градостроительным </w:t>
            </w:r>
            <w:hyperlink r:id="rId56" w:history="1">
              <w:r>
                <w:rPr>
                  <w:color w:val="0000FF"/>
                </w:rPr>
                <w:t>кодексом</w:t>
              </w:r>
            </w:hyperlink>
            <w:r>
              <w:rPr>
                <w:color w:val="392C69"/>
              </w:rPr>
              <w:t xml:space="preserve"> Российской Федерации (в редакции, действовавшей до дня вступления в силу Федерального закона от 29 декабря 2017 года N 455-ФЗ) и </w:t>
            </w:r>
            <w:hyperlink r:id="rId57" w:history="1">
              <w:r>
                <w:rPr>
                  <w:color w:val="0000FF"/>
                </w:rPr>
                <w:t>статьей 6</w:t>
              </w:r>
            </w:hyperlink>
            <w:r>
              <w:rPr>
                <w:color w:val="392C69"/>
              </w:rPr>
              <w:t xml:space="preserve"> данного Закона (в редакции, действовавшей до дня вступления в силу </w:t>
            </w:r>
            <w:hyperlink r:id="rId58" w:history="1">
              <w:r>
                <w:rPr>
                  <w:color w:val="0000FF"/>
                </w:rPr>
                <w:t>Закона</w:t>
              </w:r>
            </w:hyperlink>
            <w:r>
              <w:rPr>
                <w:color w:val="392C69"/>
              </w:rPr>
              <w:t xml:space="preserve"> ЯО от 04.05.2018 N 21-з).</w:t>
            </w:r>
          </w:p>
        </w:tc>
      </w:tr>
    </w:tbl>
    <w:p w:rsidR="008738AD" w:rsidRDefault="008738AD">
      <w:pPr>
        <w:pStyle w:val="ConsPlusNormal"/>
        <w:spacing w:before="280"/>
        <w:ind w:firstLine="540"/>
        <w:jc w:val="both"/>
        <w:outlineLvl w:val="1"/>
      </w:pPr>
      <w:r>
        <w:t>Статья 6. Территориальное планирование муниципальных образований Ярославской области и его особенности при проведении общественных обсуждений или публичных слушаний</w:t>
      </w:r>
    </w:p>
    <w:p w:rsidR="008738AD" w:rsidRDefault="008738AD">
      <w:pPr>
        <w:pStyle w:val="ConsPlusNormal"/>
        <w:jc w:val="both"/>
      </w:pPr>
      <w:r>
        <w:t xml:space="preserve">(в ред. </w:t>
      </w:r>
      <w:hyperlink r:id="rId59" w:history="1">
        <w:r>
          <w:rPr>
            <w:color w:val="0000FF"/>
          </w:rPr>
          <w:t>Закона</w:t>
        </w:r>
      </w:hyperlink>
      <w:r>
        <w:t xml:space="preserve"> ЯО от 04.05.2018 N 21-з)</w:t>
      </w:r>
    </w:p>
    <w:p w:rsidR="008738AD" w:rsidRDefault="008738AD">
      <w:pPr>
        <w:pStyle w:val="ConsPlusNormal"/>
        <w:jc w:val="both"/>
      </w:pPr>
    </w:p>
    <w:p w:rsidR="008738AD" w:rsidRDefault="008738AD">
      <w:pPr>
        <w:pStyle w:val="ConsPlusNormal"/>
        <w:ind w:firstLine="540"/>
        <w:jc w:val="both"/>
      </w:pPr>
      <w:r>
        <w:t>1. Документами территориального планирования муниципальных образований Ярославской области являются схемы территориального планирования муниципальных районов, генеральные планы поселений и городских округов.</w:t>
      </w:r>
    </w:p>
    <w:p w:rsidR="008738AD" w:rsidRDefault="008738AD">
      <w:pPr>
        <w:pStyle w:val="ConsPlusNormal"/>
        <w:spacing w:before="220"/>
        <w:ind w:firstLine="540"/>
        <w:jc w:val="both"/>
      </w:pPr>
      <w:r>
        <w:t>1&lt;1&gt;. Схемы территориального планирования муниципальных районов, генеральные планы поселений и городских округов разрабатываются с учетом требования беспрепятственного доступа инвалидов и использования инвалидами объектов местного значения, подлежащих отображению в документах территориального планирования муниципальных образований Ярославской области.</w:t>
      </w:r>
    </w:p>
    <w:p w:rsidR="008738AD" w:rsidRDefault="008738AD">
      <w:pPr>
        <w:pStyle w:val="ConsPlusNormal"/>
        <w:jc w:val="both"/>
      </w:pPr>
      <w:r>
        <w:t xml:space="preserve">(часть 1&lt;1&gt; введена </w:t>
      </w:r>
      <w:hyperlink r:id="rId60" w:history="1">
        <w:r>
          <w:rPr>
            <w:color w:val="0000FF"/>
          </w:rPr>
          <w:t>Законом</w:t>
        </w:r>
      </w:hyperlink>
      <w:r>
        <w:t xml:space="preserve"> ЯО от 28.12.2015 N 109-з)</w:t>
      </w:r>
    </w:p>
    <w:p w:rsidR="008738AD" w:rsidRDefault="008738AD">
      <w:pPr>
        <w:pStyle w:val="ConsPlusNormal"/>
        <w:spacing w:before="220"/>
        <w:ind w:firstLine="540"/>
        <w:jc w:val="both"/>
      </w:pPr>
      <w:r>
        <w:t xml:space="preserve">2. Состав, порядок подготовки документов территориального планирования муниципальных образований Ярославской области, внесения изменений в такие документы устанавливаются нормативными правовыми актами органов местного самоуправления Ярославской области в </w:t>
      </w:r>
      <w:r>
        <w:lastRenderedPageBreak/>
        <w:t xml:space="preserve">соответствии с положениями Градостроительного </w:t>
      </w:r>
      <w:hyperlink r:id="rId61" w:history="1">
        <w:r>
          <w:rPr>
            <w:color w:val="0000FF"/>
          </w:rPr>
          <w:t>кодекса</w:t>
        </w:r>
      </w:hyperlink>
      <w:r>
        <w:t xml:space="preserve"> Российской Федерации.</w:t>
      </w:r>
    </w:p>
    <w:p w:rsidR="008738AD" w:rsidRDefault="008738AD">
      <w:pPr>
        <w:pStyle w:val="ConsPlusNormal"/>
        <w:jc w:val="both"/>
      </w:pPr>
      <w:r>
        <w:t xml:space="preserve">(в ред. </w:t>
      </w:r>
      <w:hyperlink r:id="rId62" w:history="1">
        <w:r>
          <w:rPr>
            <w:color w:val="0000FF"/>
          </w:rPr>
          <w:t>Закона</w:t>
        </w:r>
      </w:hyperlink>
      <w:r>
        <w:t xml:space="preserve"> ЯО от 07.11.2011 N 39-з)</w:t>
      </w:r>
    </w:p>
    <w:p w:rsidR="008738AD" w:rsidRDefault="008738AD">
      <w:pPr>
        <w:pStyle w:val="ConsPlusNormal"/>
        <w:spacing w:before="220"/>
        <w:ind w:firstLine="540"/>
        <w:jc w:val="both"/>
      </w:pPr>
      <w:r>
        <w:t xml:space="preserve">2&lt;1&gt;. Утратила силу. - </w:t>
      </w:r>
      <w:hyperlink r:id="rId63" w:history="1">
        <w:r>
          <w:rPr>
            <w:color w:val="0000FF"/>
          </w:rPr>
          <w:t>Закон</w:t>
        </w:r>
      </w:hyperlink>
      <w:r>
        <w:t xml:space="preserve"> ЯО от 12.04.2017 N 8-з.</w:t>
      </w:r>
    </w:p>
    <w:p w:rsidR="008738AD" w:rsidRDefault="008738AD">
      <w:pPr>
        <w:pStyle w:val="ConsPlusNormal"/>
        <w:spacing w:before="220"/>
        <w:ind w:firstLine="540"/>
        <w:jc w:val="both"/>
      </w:pPr>
      <w:bookmarkStart w:id="1" w:name="P120"/>
      <w:bookmarkEnd w:id="1"/>
      <w:r>
        <w:t xml:space="preserve">3. По проектам генеральных планов поселений и городских округов Ярославской области, в том числе по проектам, предусматривающим внесение изменений в генеральные планы поселений и городских округов Ярославской области, в соответствии с уставом муниципального образования Ярославской области и (или) нормативным правовым актом представительного органа муниципального образования Ярославской области с учетом положений Градостроительного </w:t>
      </w:r>
      <w:hyperlink r:id="rId64" w:history="1">
        <w:r>
          <w:rPr>
            <w:color w:val="0000FF"/>
          </w:rPr>
          <w:t>кодекса</w:t>
        </w:r>
      </w:hyperlink>
      <w:r>
        <w:t xml:space="preserve"> Российской Федерации в обязательном порядке проводятся общественные обсуждения или публичные слушания. Участниками указанных общественных обсуждений или публичных слушаний являются граждане, постоянно проживающие на территории Ярославской области, в отношении которой подготовлены данные проекты, правообладатели находящихся в границах этой территории Ярославской области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8738AD" w:rsidRDefault="008738AD">
      <w:pPr>
        <w:pStyle w:val="ConsPlusNormal"/>
        <w:jc w:val="both"/>
      </w:pPr>
      <w:r>
        <w:t xml:space="preserve">(часть 3 в ред. </w:t>
      </w:r>
      <w:hyperlink r:id="rId65" w:history="1">
        <w:r>
          <w:rPr>
            <w:color w:val="0000FF"/>
          </w:rPr>
          <w:t>Закона</w:t>
        </w:r>
      </w:hyperlink>
      <w:r>
        <w:t xml:space="preserve"> ЯО от 04.05.2018 N 21-з)</w:t>
      </w:r>
    </w:p>
    <w:p w:rsidR="008738AD" w:rsidRDefault="008738AD">
      <w:pPr>
        <w:pStyle w:val="ConsPlusNormal"/>
        <w:spacing w:before="220"/>
        <w:ind w:firstLine="540"/>
        <w:jc w:val="both"/>
      </w:pPr>
      <w:r>
        <w:t xml:space="preserve">4. При проведении общественных обсуждений или публичных слушаний, указанных в </w:t>
      </w:r>
      <w:hyperlink w:anchor="P120" w:history="1">
        <w:r>
          <w:rPr>
            <w:color w:val="0000FF"/>
          </w:rPr>
          <w:t>части 3</w:t>
        </w:r>
      </w:hyperlink>
      <w:r>
        <w:t xml:space="preserve"> настоящей статьи, в целях обеспечения участников таких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8738AD" w:rsidRDefault="008738AD">
      <w:pPr>
        <w:pStyle w:val="ConsPlusNormal"/>
        <w:jc w:val="both"/>
      </w:pPr>
      <w:r>
        <w:t xml:space="preserve">(часть 4 в ред. </w:t>
      </w:r>
      <w:hyperlink r:id="rId66" w:history="1">
        <w:r>
          <w:rPr>
            <w:color w:val="0000FF"/>
          </w:rPr>
          <w:t>Закона</w:t>
        </w:r>
      </w:hyperlink>
      <w:r>
        <w:t xml:space="preserve"> ЯО от 04.05.2018 N 21-з)</w:t>
      </w:r>
    </w:p>
    <w:p w:rsidR="008738AD" w:rsidRDefault="008738AD">
      <w:pPr>
        <w:pStyle w:val="ConsPlusNormal"/>
        <w:spacing w:before="220"/>
        <w:ind w:firstLine="540"/>
        <w:jc w:val="both"/>
      </w:pPr>
      <w:r>
        <w:t xml:space="preserve">5. Утратила силу. - </w:t>
      </w:r>
      <w:hyperlink r:id="rId67" w:history="1">
        <w:r>
          <w:rPr>
            <w:color w:val="0000FF"/>
          </w:rPr>
          <w:t>Закон</w:t>
        </w:r>
      </w:hyperlink>
      <w:r>
        <w:t xml:space="preserve"> ЯО от 04.05.2018 N 21-з.</w:t>
      </w:r>
    </w:p>
    <w:p w:rsidR="008738AD" w:rsidRDefault="008738AD">
      <w:pPr>
        <w:pStyle w:val="ConsPlusNormal"/>
        <w:spacing w:before="220"/>
        <w:ind w:firstLine="540"/>
        <w:jc w:val="both"/>
      </w:pPr>
      <w:r>
        <w:t>6. Внесение в генеральный план поселения, городского округа Ярославской области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8738AD" w:rsidRDefault="008738AD">
      <w:pPr>
        <w:pStyle w:val="ConsPlusNormal"/>
        <w:jc w:val="both"/>
      </w:pPr>
      <w:r>
        <w:t xml:space="preserve">(часть 6 введена </w:t>
      </w:r>
      <w:hyperlink r:id="rId68" w:history="1">
        <w:r>
          <w:rPr>
            <w:color w:val="0000FF"/>
          </w:rPr>
          <w:t>Законом</w:t>
        </w:r>
      </w:hyperlink>
      <w:r>
        <w:t xml:space="preserve"> ЯО от 12.04.2017 N 8-з; в ред. </w:t>
      </w:r>
      <w:hyperlink r:id="rId69" w:history="1">
        <w:r>
          <w:rPr>
            <w:color w:val="0000FF"/>
          </w:rPr>
          <w:t>Закона</w:t>
        </w:r>
      </w:hyperlink>
      <w:r>
        <w:t xml:space="preserve"> ЯО от 04.05.2018 N 21-з)</w:t>
      </w:r>
    </w:p>
    <w:p w:rsidR="008738AD" w:rsidRDefault="008738AD">
      <w:pPr>
        <w:pStyle w:val="ConsPlusNormal"/>
        <w:jc w:val="both"/>
      </w:pPr>
    </w:p>
    <w:p w:rsidR="008738AD" w:rsidRDefault="008738AD">
      <w:pPr>
        <w:pStyle w:val="ConsPlusNormal"/>
        <w:ind w:firstLine="540"/>
        <w:jc w:val="both"/>
        <w:outlineLvl w:val="1"/>
      </w:pPr>
      <w:r>
        <w:t>Статья 6&lt;1&gt;. Виды объектов, подлежащих отображению в документах территориального планирования Ярославской области и муниципальных образований Ярославской области</w:t>
      </w:r>
    </w:p>
    <w:p w:rsidR="008738AD" w:rsidRDefault="008738AD">
      <w:pPr>
        <w:pStyle w:val="ConsPlusNormal"/>
        <w:ind w:firstLine="540"/>
        <w:jc w:val="both"/>
      </w:pPr>
      <w:r>
        <w:t xml:space="preserve">(введена </w:t>
      </w:r>
      <w:hyperlink r:id="rId70" w:history="1">
        <w:r>
          <w:rPr>
            <w:color w:val="0000FF"/>
          </w:rPr>
          <w:t>Законом</w:t>
        </w:r>
      </w:hyperlink>
      <w:r>
        <w:t xml:space="preserve"> ЯО от 07.11.2011 N 39-з)</w:t>
      </w:r>
    </w:p>
    <w:p w:rsidR="008738AD" w:rsidRDefault="008738AD">
      <w:pPr>
        <w:pStyle w:val="ConsPlusNormal"/>
        <w:jc w:val="both"/>
      </w:pPr>
    </w:p>
    <w:p w:rsidR="008738AD" w:rsidRDefault="008738AD">
      <w:pPr>
        <w:pStyle w:val="ConsPlusNormal"/>
        <w:ind w:firstLine="540"/>
        <w:jc w:val="both"/>
      </w:pPr>
      <w:bookmarkStart w:id="2" w:name="P131"/>
      <w:bookmarkEnd w:id="2"/>
      <w:r>
        <w:t>1. Виды объектов регионального значения, подлежащих отображению на схеме территориального планирования Ярославской области:</w:t>
      </w:r>
    </w:p>
    <w:p w:rsidR="008738AD" w:rsidRDefault="008738AD">
      <w:pPr>
        <w:pStyle w:val="ConsPlusNormal"/>
        <w:spacing w:before="220"/>
        <w:ind w:firstLine="540"/>
        <w:jc w:val="both"/>
      </w:pPr>
      <w:r>
        <w:t>1) объекты в сфере транспорта (железнодорожного, водного, воздушного), автомобильные дороги регионального или межмуниципального значения;</w:t>
      </w:r>
    </w:p>
    <w:p w:rsidR="008738AD" w:rsidRDefault="008738AD">
      <w:pPr>
        <w:pStyle w:val="ConsPlusNormal"/>
        <w:spacing w:before="220"/>
        <w:ind w:firstLine="540"/>
        <w:jc w:val="both"/>
      </w:pPr>
      <w:r>
        <w:t>2) объекты в сфере предупреждения чрезвычайных ситуаций регионального и межмуниципального характера, стихийных бедствий, эпидемий и ликвидации их последствий;</w:t>
      </w:r>
    </w:p>
    <w:p w:rsidR="008738AD" w:rsidRDefault="008738AD">
      <w:pPr>
        <w:pStyle w:val="ConsPlusNormal"/>
        <w:spacing w:before="220"/>
        <w:ind w:firstLine="540"/>
        <w:jc w:val="both"/>
      </w:pPr>
      <w:r>
        <w:t>3) объекты в сфере образования;</w:t>
      </w:r>
    </w:p>
    <w:p w:rsidR="008738AD" w:rsidRDefault="008738AD">
      <w:pPr>
        <w:pStyle w:val="ConsPlusNormal"/>
        <w:spacing w:before="220"/>
        <w:ind w:firstLine="540"/>
        <w:jc w:val="both"/>
      </w:pPr>
      <w:r>
        <w:t>4) объекты в сфере здравоохранения;</w:t>
      </w:r>
    </w:p>
    <w:p w:rsidR="008738AD" w:rsidRDefault="008738AD">
      <w:pPr>
        <w:pStyle w:val="ConsPlusNormal"/>
        <w:spacing w:before="220"/>
        <w:ind w:firstLine="540"/>
        <w:jc w:val="both"/>
      </w:pPr>
      <w:r>
        <w:t>5) объекты в сфере физической культуры и спорта;</w:t>
      </w:r>
    </w:p>
    <w:p w:rsidR="008738AD" w:rsidRDefault="008738AD">
      <w:pPr>
        <w:pStyle w:val="ConsPlusNormal"/>
        <w:spacing w:before="220"/>
        <w:ind w:firstLine="540"/>
        <w:jc w:val="both"/>
      </w:pPr>
      <w:r>
        <w:t>5&lt;1&gt;) объекты в сфере энергетики;</w:t>
      </w:r>
    </w:p>
    <w:p w:rsidR="008738AD" w:rsidRDefault="008738AD">
      <w:pPr>
        <w:pStyle w:val="ConsPlusNormal"/>
        <w:jc w:val="both"/>
      </w:pPr>
      <w:r>
        <w:t xml:space="preserve">(п. 5&lt;1&gt; введен </w:t>
      </w:r>
      <w:hyperlink r:id="rId71" w:history="1">
        <w:r>
          <w:rPr>
            <w:color w:val="0000FF"/>
          </w:rPr>
          <w:t>Законом</w:t>
        </w:r>
      </w:hyperlink>
      <w:r>
        <w:t xml:space="preserve"> ЯО от 04.05.2018 N 21-з)</w:t>
      </w:r>
    </w:p>
    <w:p w:rsidR="008738AD" w:rsidRDefault="008738AD">
      <w:pPr>
        <w:pStyle w:val="ConsPlusNormal"/>
        <w:spacing w:before="220"/>
        <w:ind w:firstLine="540"/>
        <w:jc w:val="both"/>
      </w:pPr>
      <w:r>
        <w:lastRenderedPageBreak/>
        <w:t>6) объекты в иных сферах деятельности в соответствии с полномочиями Ярославской области.</w:t>
      </w:r>
    </w:p>
    <w:p w:rsidR="008738AD" w:rsidRDefault="008738AD">
      <w:pPr>
        <w:pStyle w:val="ConsPlusNormal"/>
        <w:spacing w:before="220"/>
        <w:ind w:firstLine="540"/>
        <w:jc w:val="both"/>
      </w:pPr>
      <w:bookmarkStart w:id="3" w:name="P140"/>
      <w:bookmarkEnd w:id="3"/>
      <w:r>
        <w:t>2. Виды объектов местного значения, подлежащих отображению на схеме территориального планирования муниципального района Ярославской области:</w:t>
      </w:r>
    </w:p>
    <w:p w:rsidR="008738AD" w:rsidRDefault="008738AD">
      <w:pPr>
        <w:pStyle w:val="ConsPlusNormal"/>
        <w:spacing w:before="220"/>
        <w:ind w:firstLine="540"/>
        <w:jc w:val="both"/>
      </w:pPr>
      <w:r>
        <w:t>1) объекты в сфере электро- и газоснабжения поселений;</w:t>
      </w:r>
    </w:p>
    <w:p w:rsidR="008738AD" w:rsidRDefault="008738AD">
      <w:pPr>
        <w:pStyle w:val="ConsPlusNormal"/>
        <w:spacing w:before="220"/>
        <w:ind w:firstLine="540"/>
        <w:jc w:val="both"/>
      </w:pPr>
      <w:r>
        <w:t>2) автомобильные дороги местного значения вне границ населенных пунктов в границах муниципального района;</w:t>
      </w:r>
    </w:p>
    <w:p w:rsidR="008738AD" w:rsidRDefault="008738AD">
      <w:pPr>
        <w:pStyle w:val="ConsPlusNormal"/>
        <w:spacing w:before="220"/>
        <w:ind w:firstLine="540"/>
        <w:jc w:val="both"/>
      </w:pPr>
      <w:r>
        <w:t>3) объекты в сфере образования;</w:t>
      </w:r>
    </w:p>
    <w:p w:rsidR="008738AD" w:rsidRDefault="008738AD">
      <w:pPr>
        <w:pStyle w:val="ConsPlusNormal"/>
        <w:spacing w:before="220"/>
        <w:ind w:firstLine="540"/>
        <w:jc w:val="both"/>
      </w:pPr>
      <w:r>
        <w:t>4) объекты в сфере здравоохранения;</w:t>
      </w:r>
    </w:p>
    <w:p w:rsidR="008738AD" w:rsidRDefault="008738AD">
      <w:pPr>
        <w:pStyle w:val="ConsPlusNormal"/>
        <w:spacing w:before="220"/>
        <w:ind w:firstLine="540"/>
        <w:jc w:val="both"/>
      </w:pPr>
      <w:r>
        <w:t>5) объекты в сфере физической культуры и массового спорта;</w:t>
      </w:r>
    </w:p>
    <w:p w:rsidR="008738AD" w:rsidRDefault="008738AD">
      <w:pPr>
        <w:pStyle w:val="ConsPlusNormal"/>
        <w:spacing w:before="220"/>
        <w:ind w:firstLine="540"/>
        <w:jc w:val="both"/>
      </w:pPr>
      <w:r>
        <w:t>6) объекты в сфере обработки, утилизации, обезвреживания, размещения твердых коммунальных отходов;</w:t>
      </w:r>
    </w:p>
    <w:p w:rsidR="008738AD" w:rsidRDefault="008738AD">
      <w:pPr>
        <w:pStyle w:val="ConsPlusNormal"/>
        <w:jc w:val="both"/>
      </w:pPr>
      <w:r>
        <w:t xml:space="preserve">(в ред. </w:t>
      </w:r>
      <w:hyperlink r:id="rId72" w:history="1">
        <w:r>
          <w:rPr>
            <w:color w:val="0000FF"/>
          </w:rPr>
          <w:t>Закона</w:t>
        </w:r>
      </w:hyperlink>
      <w:r>
        <w:t xml:space="preserve"> ЯО от 12.04.2017 N 8-з)</w:t>
      </w:r>
    </w:p>
    <w:p w:rsidR="008738AD" w:rsidRDefault="008738AD">
      <w:pPr>
        <w:pStyle w:val="ConsPlusNormal"/>
        <w:spacing w:before="220"/>
        <w:ind w:firstLine="540"/>
        <w:jc w:val="both"/>
      </w:pPr>
      <w:r>
        <w:t>7) объекты в иных сферах деятельности в связи с решением вопросов местного значения муниципального района.</w:t>
      </w:r>
    </w:p>
    <w:p w:rsidR="008738AD" w:rsidRDefault="008738AD">
      <w:pPr>
        <w:pStyle w:val="ConsPlusNormal"/>
        <w:spacing w:before="220"/>
        <w:ind w:firstLine="540"/>
        <w:jc w:val="both"/>
      </w:pPr>
      <w:bookmarkStart w:id="4" w:name="P149"/>
      <w:bookmarkEnd w:id="4"/>
      <w:r>
        <w:t>3. Виды объектов местного значения, подлежащих отображению в генеральном плане поселения, генеральном плане городского округа Ярославской области:</w:t>
      </w:r>
    </w:p>
    <w:p w:rsidR="008738AD" w:rsidRDefault="008738AD">
      <w:pPr>
        <w:pStyle w:val="ConsPlusNormal"/>
        <w:spacing w:before="220"/>
        <w:ind w:firstLine="540"/>
        <w:jc w:val="both"/>
      </w:pPr>
      <w:r>
        <w:t>1) объекты в сфере электро-, тепло-, газо- и водоснабжения населения, водоотведения;</w:t>
      </w:r>
    </w:p>
    <w:p w:rsidR="008738AD" w:rsidRDefault="008738AD">
      <w:pPr>
        <w:pStyle w:val="ConsPlusNormal"/>
        <w:spacing w:before="220"/>
        <w:ind w:firstLine="540"/>
        <w:jc w:val="both"/>
      </w:pPr>
      <w:r>
        <w:t>2) автомобильные дороги местного значения;</w:t>
      </w:r>
    </w:p>
    <w:p w:rsidR="008738AD" w:rsidRDefault="008738AD">
      <w:pPr>
        <w:pStyle w:val="ConsPlusNormal"/>
        <w:spacing w:before="220"/>
        <w:ind w:firstLine="540"/>
        <w:jc w:val="both"/>
      </w:pPr>
      <w:r>
        <w:t>3) объекты в сфере физической культуры и массового спорта, образования, здравоохранения, обработки, утилизации, обезвреживания, размещения твердых коммунальных отходов в случае подготовки генерального плана городского округа;</w:t>
      </w:r>
    </w:p>
    <w:p w:rsidR="008738AD" w:rsidRDefault="008738AD">
      <w:pPr>
        <w:pStyle w:val="ConsPlusNormal"/>
        <w:jc w:val="both"/>
      </w:pPr>
      <w:r>
        <w:t xml:space="preserve">(в ред. </w:t>
      </w:r>
      <w:hyperlink r:id="rId73" w:history="1">
        <w:r>
          <w:rPr>
            <w:color w:val="0000FF"/>
          </w:rPr>
          <w:t>Закона</w:t>
        </w:r>
      </w:hyperlink>
      <w:r>
        <w:t xml:space="preserve"> ЯО от 12.04.2017 N 8-з)</w:t>
      </w:r>
    </w:p>
    <w:p w:rsidR="008738AD" w:rsidRDefault="008738AD">
      <w:pPr>
        <w:pStyle w:val="ConsPlusNormal"/>
        <w:spacing w:before="220"/>
        <w:ind w:firstLine="540"/>
        <w:jc w:val="both"/>
      </w:pPr>
      <w:r>
        <w:t>4) объекты в иных сферах деятельности в связи с решением вопросов местного значения поселения, городского округа.</w:t>
      </w:r>
    </w:p>
    <w:p w:rsidR="008738AD" w:rsidRDefault="008738AD">
      <w:pPr>
        <w:pStyle w:val="ConsPlusNormal"/>
        <w:jc w:val="both"/>
      </w:pPr>
    </w:p>
    <w:p w:rsidR="008738AD" w:rsidRDefault="008738AD">
      <w:pPr>
        <w:pStyle w:val="ConsPlusNormal"/>
        <w:ind w:firstLine="540"/>
        <w:jc w:val="both"/>
        <w:outlineLvl w:val="1"/>
      </w:pPr>
      <w:r>
        <w:t>Статья 7. Подготовка документации по планировке территории и принятие решения об утверждении документации по планировке территории</w:t>
      </w:r>
    </w:p>
    <w:p w:rsidR="008738AD" w:rsidRDefault="008738AD">
      <w:pPr>
        <w:pStyle w:val="ConsPlusNormal"/>
        <w:ind w:firstLine="540"/>
        <w:jc w:val="both"/>
      </w:pPr>
      <w:r>
        <w:t xml:space="preserve">(в ред. </w:t>
      </w:r>
      <w:hyperlink r:id="rId74" w:history="1">
        <w:r>
          <w:rPr>
            <w:color w:val="0000FF"/>
          </w:rPr>
          <w:t>Закона</w:t>
        </w:r>
      </w:hyperlink>
      <w:r>
        <w:t xml:space="preserve"> ЯО от 04.05.2018 N 21-з)</w:t>
      </w:r>
    </w:p>
    <w:p w:rsidR="008738AD" w:rsidRDefault="008738AD">
      <w:pPr>
        <w:pStyle w:val="ConsPlusNormal"/>
        <w:jc w:val="both"/>
      </w:pPr>
    </w:p>
    <w:p w:rsidR="008738AD" w:rsidRDefault="008738AD">
      <w:pPr>
        <w:pStyle w:val="ConsPlusNormal"/>
        <w:ind w:firstLine="540"/>
        <w:jc w:val="both"/>
      </w:pPr>
      <w:bookmarkStart w:id="5" w:name="P159"/>
      <w:bookmarkEnd w:id="5"/>
      <w:r>
        <w:t xml:space="preserve">1. Орган исполнительной власти Ярославской области в соответствии с его компетенцией (далее в настоящей статье - уполномоченный орган), за исключением случаев, указанных в </w:t>
      </w:r>
      <w:hyperlink r:id="rId75" w:history="1">
        <w:r>
          <w:rPr>
            <w:color w:val="0000FF"/>
          </w:rPr>
          <w:t>части 1&lt;1&gt; статьи 45</w:t>
        </w:r>
      </w:hyperlink>
      <w:r>
        <w:t xml:space="preserve"> Градостроительного кодекса Российской Федерации, принимает решение о подготовке документации по планировке территории, которая предусматривает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Ярославской области, за исключением случаев, указанных в </w:t>
      </w:r>
      <w:hyperlink r:id="rId76" w:history="1">
        <w:r>
          <w:rPr>
            <w:color w:val="0000FF"/>
          </w:rPr>
          <w:t>частях 2</w:t>
        </w:r>
      </w:hyperlink>
      <w:r>
        <w:t xml:space="preserve">, </w:t>
      </w:r>
      <w:hyperlink r:id="rId77" w:history="1">
        <w:r>
          <w:rPr>
            <w:color w:val="0000FF"/>
          </w:rPr>
          <w:t>3&lt;2&gt;</w:t>
        </w:r>
      </w:hyperlink>
      <w:r>
        <w:t xml:space="preserve"> и </w:t>
      </w:r>
      <w:hyperlink r:id="rId78" w:history="1">
        <w:r>
          <w:rPr>
            <w:color w:val="0000FF"/>
          </w:rPr>
          <w:t>4&lt;1&gt; статьи 45</w:t>
        </w:r>
      </w:hyperlink>
      <w:r>
        <w:t xml:space="preserve"> Градостроительного кодекса Российской Федерации.</w:t>
      </w:r>
    </w:p>
    <w:p w:rsidR="008738AD" w:rsidRDefault="008738AD">
      <w:pPr>
        <w:pStyle w:val="ConsPlusNormal"/>
        <w:spacing w:before="220"/>
        <w:ind w:firstLine="540"/>
        <w:jc w:val="both"/>
      </w:pPr>
      <w:r>
        <w:t xml:space="preserve">Уполномоченный орган принимает решение о подготовке документации по планировке территории, которая предусматривает размещение объекта регионального значения, финансирование строительства, реконструкция которого осуществляется полностью за счет средств областного бюджета и размещение которого планируется на территориях двух и более </w:t>
      </w:r>
      <w:r>
        <w:lastRenderedPageBreak/>
        <w:t>субъектов Российской Федерации, имеющих общую границу.</w:t>
      </w:r>
    </w:p>
    <w:p w:rsidR="008738AD" w:rsidRDefault="008738AD">
      <w:pPr>
        <w:pStyle w:val="ConsPlusNormal"/>
        <w:spacing w:before="220"/>
        <w:ind w:firstLine="540"/>
        <w:jc w:val="both"/>
      </w:pPr>
      <w:r>
        <w:t>2. Уполномоченный орган принимает решение об утверждении документации по планировке территории, которая предусматривает размещение:</w:t>
      </w:r>
    </w:p>
    <w:p w:rsidR="008738AD" w:rsidRDefault="008738AD">
      <w:pPr>
        <w:pStyle w:val="ConsPlusNormal"/>
        <w:spacing w:before="220"/>
        <w:ind w:firstLine="540"/>
        <w:jc w:val="both"/>
      </w:pPr>
      <w:r>
        <w:t xml:space="preserve">1)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Ярославской области, за исключением случаев, указанных в </w:t>
      </w:r>
      <w:hyperlink r:id="rId79" w:history="1">
        <w:r>
          <w:rPr>
            <w:color w:val="0000FF"/>
          </w:rPr>
          <w:t>частях 2</w:t>
        </w:r>
      </w:hyperlink>
      <w:r>
        <w:t xml:space="preserve">, </w:t>
      </w:r>
      <w:hyperlink r:id="rId80" w:history="1">
        <w:r>
          <w:rPr>
            <w:color w:val="0000FF"/>
          </w:rPr>
          <w:t>3&lt;2&gt;</w:t>
        </w:r>
      </w:hyperlink>
      <w:r>
        <w:t xml:space="preserve"> и </w:t>
      </w:r>
      <w:hyperlink r:id="rId81" w:history="1">
        <w:r>
          <w:rPr>
            <w:color w:val="0000FF"/>
          </w:rPr>
          <w:t>4&lt;1&gt; статьи 45</w:t>
        </w:r>
      </w:hyperlink>
      <w:r>
        <w:t xml:space="preserve"> Градостроительного кодекса Российской Федерации;</w:t>
      </w:r>
    </w:p>
    <w:p w:rsidR="008738AD" w:rsidRDefault="008738AD">
      <w:pPr>
        <w:pStyle w:val="ConsPlusNormal"/>
        <w:spacing w:before="220"/>
        <w:ind w:firstLine="540"/>
        <w:jc w:val="both"/>
      </w:pPr>
      <w:r>
        <w:t>2) объекта регионального значения, финансирование строительства, реконструкция которого осуществляется полностью за счет средств областного бюджета и размещение которого планируется на территориях двух и более субъектов Российской Федерации, имеющих общую границу;</w:t>
      </w:r>
    </w:p>
    <w:p w:rsidR="008738AD" w:rsidRDefault="008738AD">
      <w:pPr>
        <w:pStyle w:val="ConsPlusNormal"/>
        <w:spacing w:before="220"/>
        <w:ind w:firstLine="540"/>
        <w:jc w:val="both"/>
      </w:pPr>
      <w:r>
        <w:t>3) объекта местного значения,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Ярославской области, на территориях которых планируются строительство, реконструкция такого объекта. Утверждение указанной документации осуществляется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8738AD" w:rsidRDefault="008738AD">
      <w:pPr>
        <w:pStyle w:val="ConsPlusNormal"/>
        <w:spacing w:before="220"/>
        <w:ind w:firstLine="540"/>
        <w:jc w:val="both"/>
      </w:pPr>
      <w:r>
        <w:t>3. Решение о подготовке документации по планировке территории принимается уполномоченным органом:</w:t>
      </w:r>
    </w:p>
    <w:p w:rsidR="008738AD" w:rsidRDefault="008738AD">
      <w:pPr>
        <w:pStyle w:val="ConsPlusNormal"/>
        <w:spacing w:before="220"/>
        <w:ind w:firstLine="540"/>
        <w:jc w:val="both"/>
      </w:pPr>
      <w:r>
        <w:t>1) по собственной инициативе;</w:t>
      </w:r>
    </w:p>
    <w:p w:rsidR="008738AD" w:rsidRDefault="008738AD">
      <w:pPr>
        <w:pStyle w:val="ConsPlusNormal"/>
        <w:spacing w:before="220"/>
        <w:ind w:firstLine="540"/>
        <w:jc w:val="both"/>
      </w:pPr>
      <w:r>
        <w:t>2) по инициативе иных органов исполнительной власти Ярославской области;</w:t>
      </w:r>
    </w:p>
    <w:p w:rsidR="008738AD" w:rsidRDefault="008738AD">
      <w:pPr>
        <w:pStyle w:val="ConsPlusNormal"/>
        <w:spacing w:before="220"/>
        <w:ind w:firstLine="540"/>
        <w:jc w:val="both"/>
      </w:pPr>
      <w:r>
        <w:t>3) по инициативе органов местного самоуправления Ярославской области;</w:t>
      </w:r>
    </w:p>
    <w:p w:rsidR="008738AD" w:rsidRDefault="008738AD">
      <w:pPr>
        <w:pStyle w:val="ConsPlusNormal"/>
        <w:spacing w:before="220"/>
        <w:ind w:firstLine="540"/>
        <w:jc w:val="both"/>
      </w:pPr>
      <w:r>
        <w:t>4) по инициативе физических или юридических лиц.</w:t>
      </w:r>
    </w:p>
    <w:p w:rsidR="008738AD" w:rsidRDefault="008738AD">
      <w:pPr>
        <w:pStyle w:val="ConsPlusNormal"/>
        <w:spacing w:before="220"/>
        <w:ind w:firstLine="540"/>
        <w:jc w:val="both"/>
      </w:pPr>
      <w:bookmarkStart w:id="6" w:name="P170"/>
      <w:bookmarkEnd w:id="6"/>
      <w:r>
        <w:t>4. Органы и лица, указанные в пунктах 2, 3 и 4 части 3 настоящей статьи (далее - инициаторы), в целях принятия решения о подготовке документации по планировке территории представляют в уполномоченный орган:</w:t>
      </w:r>
    </w:p>
    <w:p w:rsidR="008738AD" w:rsidRDefault="008738AD">
      <w:pPr>
        <w:pStyle w:val="ConsPlusNormal"/>
        <w:spacing w:before="220"/>
        <w:ind w:firstLine="540"/>
        <w:jc w:val="both"/>
      </w:pPr>
      <w:r>
        <w:t>1) заявление о подготовке документации по планировке территории (далее - заявление);</w:t>
      </w:r>
    </w:p>
    <w:p w:rsidR="008738AD" w:rsidRDefault="008738AD">
      <w:pPr>
        <w:pStyle w:val="ConsPlusNormal"/>
        <w:spacing w:before="220"/>
        <w:ind w:firstLine="540"/>
        <w:jc w:val="both"/>
      </w:pPr>
      <w:r>
        <w:t>2) проект задания на разработку документации по планировке территории;</w:t>
      </w:r>
    </w:p>
    <w:p w:rsidR="008738AD" w:rsidRDefault="008738AD">
      <w:pPr>
        <w:pStyle w:val="ConsPlusNormal"/>
        <w:spacing w:before="220"/>
        <w:ind w:firstLine="540"/>
        <w:jc w:val="both"/>
      </w:pPr>
      <w:r>
        <w:t>3) проект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федеральным законодательством. В случае отсутствия необходимости выполнения инженерных изысканий для подготовки документации по планировке территории инициатор представляет пояснительную записку, содержащую обоснование отсутствия такой необходимости.</w:t>
      </w:r>
    </w:p>
    <w:p w:rsidR="008738AD" w:rsidRDefault="008738AD">
      <w:pPr>
        <w:pStyle w:val="ConsPlusNormal"/>
        <w:spacing w:before="220"/>
        <w:ind w:firstLine="540"/>
        <w:jc w:val="both"/>
      </w:pPr>
      <w:r>
        <w:t>Требования к содержанию и форме указанных документов утверждаются Правительством Ярославской области.</w:t>
      </w:r>
    </w:p>
    <w:p w:rsidR="008738AD" w:rsidRDefault="008738AD">
      <w:pPr>
        <w:pStyle w:val="ConsPlusNormal"/>
        <w:spacing w:before="220"/>
        <w:ind w:firstLine="540"/>
        <w:jc w:val="both"/>
      </w:pPr>
      <w:bookmarkStart w:id="7" w:name="P175"/>
      <w:bookmarkEnd w:id="7"/>
      <w:r>
        <w:t xml:space="preserve">5. Уполномоченный орган в течение пятнадцати рабочих дней со дня получения документов, перечисленных в </w:t>
      </w:r>
      <w:hyperlink w:anchor="P170" w:history="1">
        <w:r>
          <w:rPr>
            <w:color w:val="0000FF"/>
          </w:rPr>
          <w:t>части 4</w:t>
        </w:r>
      </w:hyperlink>
      <w:r>
        <w:t xml:space="preserve"> настоящей статьи, осуществляет их проверку на соответствие требованиям, утвержденным Правительством Ярославской области в соответствии с </w:t>
      </w:r>
      <w:hyperlink w:anchor="P170" w:history="1">
        <w:r>
          <w:rPr>
            <w:color w:val="0000FF"/>
          </w:rPr>
          <w:t>частью 4</w:t>
        </w:r>
      </w:hyperlink>
      <w:r>
        <w:t xml:space="preserve"> настоящей статьи, и по ее результатам принимает решение о подготовке документации </w:t>
      </w:r>
      <w:r>
        <w:lastRenderedPageBreak/>
        <w:t>по планировке территории либо отказывает в принятии такого решения с указанием причин отказа, о чем в письменной форме уведомляет инициатора.</w:t>
      </w:r>
    </w:p>
    <w:p w:rsidR="008738AD" w:rsidRDefault="008738AD">
      <w:pPr>
        <w:pStyle w:val="ConsPlusNormal"/>
        <w:spacing w:before="220"/>
        <w:ind w:firstLine="540"/>
        <w:jc w:val="both"/>
      </w:pPr>
      <w:r>
        <w:t>Случаи, на основании которых уполномоченный орган отказывает в принятии решения о подготовке документации по планировке территории, устанавливаются Правительством Ярославской области.</w:t>
      </w:r>
    </w:p>
    <w:p w:rsidR="008738AD" w:rsidRDefault="008738AD">
      <w:pPr>
        <w:pStyle w:val="ConsPlusNormal"/>
        <w:spacing w:before="220"/>
        <w:ind w:firstLine="540"/>
        <w:jc w:val="both"/>
      </w:pPr>
      <w:r>
        <w:t>6. Решение о подготовке документации по планировке территории представляет собой распорядительный акт уполномоченного органа, утверждающий задание на разработку документации по планировке территории. Задание на выполнение инженерных изысканий, необходимых для подготовки документации по планировке территории, утверждается уполномоченным органом одновременно с принятием решения о подготовке документации по планировке территории.</w:t>
      </w:r>
    </w:p>
    <w:p w:rsidR="008738AD" w:rsidRDefault="008738AD">
      <w:pPr>
        <w:pStyle w:val="ConsPlusNormal"/>
        <w:spacing w:before="220"/>
        <w:ind w:firstLine="540"/>
        <w:jc w:val="both"/>
      </w:pPr>
      <w:r>
        <w:t xml:space="preserve">7. В случае принятия уполномоченным органом решения о подготовке документации по планировке территории по собственной инициативе им издается распорядительный акт, указанный в части 6 настоящей статьи, без проведения проверочных мероприятий, предусмотренных </w:t>
      </w:r>
      <w:hyperlink w:anchor="P175" w:history="1">
        <w:r>
          <w:rPr>
            <w:color w:val="0000FF"/>
          </w:rPr>
          <w:t>частью 5</w:t>
        </w:r>
      </w:hyperlink>
      <w:r>
        <w:t xml:space="preserve"> настоящей статьи.</w:t>
      </w:r>
    </w:p>
    <w:p w:rsidR="008738AD" w:rsidRDefault="008738AD">
      <w:pPr>
        <w:pStyle w:val="ConsPlusNormal"/>
        <w:spacing w:before="220"/>
        <w:ind w:firstLine="540"/>
        <w:jc w:val="both"/>
      </w:pPr>
      <w:r>
        <w:t xml:space="preserve">8. В течение десяти дней со дня принятия решения о подготовке документации по планировке территории уполномоченный орган или лицо, указанное в </w:t>
      </w:r>
      <w:hyperlink r:id="rId82" w:history="1">
        <w:r>
          <w:rPr>
            <w:color w:val="0000FF"/>
          </w:rPr>
          <w:t>пункте 3</w:t>
        </w:r>
      </w:hyperlink>
      <w:r>
        <w:t xml:space="preserve"> или </w:t>
      </w:r>
      <w:hyperlink r:id="rId83" w:history="1">
        <w:r>
          <w:rPr>
            <w:color w:val="0000FF"/>
          </w:rPr>
          <w:t>4 части 1&lt;1&gt; статьи 45</w:t>
        </w:r>
      </w:hyperlink>
      <w:r>
        <w:t xml:space="preserve"> Градостроительного кодекса Российской Федерации, уведомляет в письменной форме о принятом решении главу поселения Ярославской области, главу городского округа Ярославской области, в отношении территорий которых подготавливается такая документация, с приложением копий соответствующего распорядительного акта уполномоченного органа и задания на разработку документации по планировке территории.</w:t>
      </w:r>
    </w:p>
    <w:p w:rsidR="008738AD" w:rsidRDefault="008738AD">
      <w:pPr>
        <w:pStyle w:val="ConsPlusNormal"/>
        <w:spacing w:before="220"/>
        <w:ind w:firstLine="540"/>
        <w:jc w:val="both"/>
      </w:pPr>
      <w:bookmarkStart w:id="8" w:name="P180"/>
      <w:bookmarkEnd w:id="8"/>
      <w:r>
        <w:t xml:space="preserve">9. 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разработки направляется уполномоченным органом (в случае принятия уполномоченным органом решения о подготовке документации по планировке территории по собственной инициативе), инициатором или лицом, указанным в </w:t>
      </w:r>
      <w:hyperlink r:id="rId84" w:history="1">
        <w:r>
          <w:rPr>
            <w:color w:val="0000FF"/>
          </w:rPr>
          <w:t>пункте 3</w:t>
        </w:r>
      </w:hyperlink>
      <w:r>
        <w:t xml:space="preserve"> или </w:t>
      </w:r>
      <w:hyperlink r:id="rId85" w:history="1">
        <w:r>
          <w:rPr>
            <w:color w:val="0000FF"/>
          </w:rPr>
          <w:t>4 части 1&lt;1&gt; статьи 45</w:t>
        </w:r>
      </w:hyperlink>
      <w:r>
        <w:t xml:space="preserve"> Градостроительного кодекса Российской Федерации, в электронном виде на согласование с учетом соблюдения требований законодательства Российской Федерации о государственной тайне:</w:t>
      </w:r>
    </w:p>
    <w:p w:rsidR="008738AD" w:rsidRDefault="008738AD">
      <w:pPr>
        <w:pStyle w:val="ConsPlusNormal"/>
        <w:spacing w:before="220"/>
        <w:ind w:firstLine="540"/>
        <w:jc w:val="both"/>
      </w:pPr>
      <w:r>
        <w:t>1) главе поселения Ярославской области, главе городского округа Ярославской области, если документация по планировке территории подготовлена в целях размещения объекта регионального значения или в целях размещения иного объекта в границах такого поселения, городского округа;</w:t>
      </w:r>
    </w:p>
    <w:p w:rsidR="008738AD" w:rsidRDefault="008738AD">
      <w:pPr>
        <w:pStyle w:val="ConsPlusNormal"/>
        <w:spacing w:before="220"/>
        <w:ind w:firstLine="540"/>
        <w:jc w:val="both"/>
      </w:pPr>
      <w:r>
        <w:t>2) в орган государственной власти, осуществляющий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p w:rsidR="008738AD" w:rsidRDefault="008738AD">
      <w:pPr>
        <w:pStyle w:val="ConsPlusNormal"/>
        <w:spacing w:before="220"/>
        <w:ind w:firstLine="540"/>
        <w:jc w:val="both"/>
      </w:pPr>
      <w:r>
        <w:t>3) в орган государственной власти или орган местного самоуправления Ярославской области, уполномоченный на принятие решений об изъятии земельных участков для государственных или муниципальных нужд, если для размещения объекта капитального строительства допускается изъятие земельных участков для государственных или муниципальных нужд.</w:t>
      </w:r>
    </w:p>
    <w:p w:rsidR="008738AD" w:rsidRDefault="008738AD">
      <w:pPr>
        <w:pStyle w:val="ConsPlusNormal"/>
        <w:spacing w:before="220"/>
        <w:ind w:firstLine="540"/>
        <w:jc w:val="both"/>
      </w:pPr>
      <w:r>
        <w:t xml:space="preserve">10. Уполномоченным органом документация по планировке территории, подготовленная на основании принятого им в соответствии с абзацем вторым </w:t>
      </w:r>
      <w:hyperlink w:anchor="P159" w:history="1">
        <w:r>
          <w:rPr>
            <w:color w:val="0000FF"/>
          </w:rPr>
          <w:t>части 1</w:t>
        </w:r>
      </w:hyperlink>
      <w:r>
        <w:t xml:space="preserve"> настоящей статьи решения, после завершения ее разработки направляется на согласование органам исполнительной власти иных субъектов Российской Федерации, на территориях которых планируются строительство, </w:t>
      </w:r>
      <w:r>
        <w:lastRenderedPageBreak/>
        <w:t xml:space="preserve">реконструкция объекта регионального значения в установленном Градостроительным </w:t>
      </w:r>
      <w:hyperlink r:id="rId86" w:history="1">
        <w:r>
          <w:rPr>
            <w:color w:val="0000FF"/>
          </w:rPr>
          <w:t>кодексом</w:t>
        </w:r>
      </w:hyperlink>
      <w:r>
        <w:t xml:space="preserve"> Российской Федерации порядке, а также в органы в соответствии с </w:t>
      </w:r>
      <w:hyperlink w:anchor="P180" w:history="1">
        <w:r>
          <w:rPr>
            <w:color w:val="0000FF"/>
          </w:rPr>
          <w:t>частью 9</w:t>
        </w:r>
      </w:hyperlink>
      <w:r>
        <w:t xml:space="preserve"> настоящей статьи.</w:t>
      </w:r>
    </w:p>
    <w:p w:rsidR="008738AD" w:rsidRDefault="008738AD">
      <w:pPr>
        <w:pStyle w:val="ConsPlusNormal"/>
        <w:spacing w:before="220"/>
        <w:ind w:firstLine="540"/>
        <w:jc w:val="both"/>
      </w:pPr>
      <w:r>
        <w:t xml:space="preserve">11. С лицами, указанными в </w:t>
      </w:r>
      <w:hyperlink w:anchor="P180" w:history="1">
        <w:r>
          <w:rPr>
            <w:color w:val="0000FF"/>
          </w:rPr>
          <w:t>части 9</w:t>
        </w:r>
      </w:hyperlink>
      <w:r>
        <w:t xml:space="preserve"> настоящей статьи, согласование документации по планировке территории осуществляется в порядке, установленном Правительством Ярославской области.</w:t>
      </w:r>
    </w:p>
    <w:p w:rsidR="008738AD" w:rsidRDefault="008738AD">
      <w:pPr>
        <w:pStyle w:val="ConsPlusNormal"/>
        <w:spacing w:before="220"/>
        <w:ind w:firstLine="540"/>
        <w:jc w:val="both"/>
      </w:pPr>
      <w:r>
        <w:t xml:space="preserve">12. Согласованная документация по планировке территории направляется инициатором или лицом, указанным в </w:t>
      </w:r>
      <w:hyperlink r:id="rId87" w:history="1">
        <w:r>
          <w:rPr>
            <w:color w:val="0000FF"/>
          </w:rPr>
          <w:t>пункте 3</w:t>
        </w:r>
      </w:hyperlink>
      <w:r>
        <w:t xml:space="preserve"> или </w:t>
      </w:r>
      <w:hyperlink r:id="rId88" w:history="1">
        <w:r>
          <w:rPr>
            <w:color w:val="0000FF"/>
          </w:rPr>
          <w:t>4 части 1&lt;1&gt; статьи 45</w:t>
        </w:r>
      </w:hyperlink>
      <w:r>
        <w:t xml:space="preserve"> Градостроительного кодекса Российской Федерации, в уполномоченный орган для ее проверки и утверждения с приложением писем, подтверждающих ее согласование.</w:t>
      </w:r>
    </w:p>
    <w:p w:rsidR="008738AD" w:rsidRDefault="008738AD">
      <w:pPr>
        <w:pStyle w:val="ConsPlusNormal"/>
        <w:spacing w:before="220"/>
        <w:ind w:firstLine="540"/>
        <w:jc w:val="both"/>
      </w:pPr>
      <w:r>
        <w:t xml:space="preserve">Документация по планировке территории, согласование которой в соответствии с законодательством Российской Федерации не требуется, после ее разработки направляется инициатором или лицом, указанным в </w:t>
      </w:r>
      <w:hyperlink r:id="rId89" w:history="1">
        <w:r>
          <w:rPr>
            <w:color w:val="0000FF"/>
          </w:rPr>
          <w:t>пункте 3</w:t>
        </w:r>
      </w:hyperlink>
      <w:r>
        <w:t xml:space="preserve"> или </w:t>
      </w:r>
      <w:hyperlink r:id="rId90" w:history="1">
        <w:r>
          <w:rPr>
            <w:color w:val="0000FF"/>
          </w:rPr>
          <w:t>4 части 1&lt;1&gt; статьи 45</w:t>
        </w:r>
      </w:hyperlink>
      <w:r>
        <w:t xml:space="preserve"> Градостроительного кодекса Российской Федерации, в уполномоченный орган для ее проверки и утверждения.</w:t>
      </w:r>
    </w:p>
    <w:p w:rsidR="008738AD" w:rsidRDefault="008738AD">
      <w:pPr>
        <w:pStyle w:val="ConsPlusNormal"/>
        <w:spacing w:before="220"/>
        <w:ind w:firstLine="540"/>
        <w:jc w:val="both"/>
      </w:pPr>
      <w:r>
        <w:t xml:space="preserve">13. Документация по планировке территории направляется инициатором или лицом, указанным в </w:t>
      </w:r>
      <w:hyperlink r:id="rId91" w:history="1">
        <w:r>
          <w:rPr>
            <w:color w:val="0000FF"/>
          </w:rPr>
          <w:t>пункте 3</w:t>
        </w:r>
      </w:hyperlink>
      <w:r>
        <w:t xml:space="preserve"> или </w:t>
      </w:r>
      <w:hyperlink r:id="rId92" w:history="1">
        <w:r>
          <w:rPr>
            <w:color w:val="0000FF"/>
          </w:rPr>
          <w:t>4 части 1&lt;1&gt; статьи 45</w:t>
        </w:r>
      </w:hyperlink>
      <w:r>
        <w:t xml:space="preserve"> Градостроительного кодекса Российской Федерации, в уполномоченный орган на бумажном носителе в сброшюрованном и прошитом виде в 2 экземплярах, а также на электронном носителе в количестве экземпляров, равном количеству поселений Ярославской области, городских округов Ярославской области, в отношении территорий которых осуществлялась подготовка документации по планировке территории, и городских округов Ярославской области, муниципальных районов Ярославской области, осуществляющих ведение информационных систем обеспечения градостроительной деятельности, в которых такая документация подлежит размещению, и одного экземпляра для хранения в архиве уполномоченного органа. К направляемой на утверждение документации по планировке территории прилагается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8738AD" w:rsidRDefault="008738AD">
      <w:pPr>
        <w:pStyle w:val="ConsPlusNormal"/>
        <w:spacing w:before="220"/>
        <w:ind w:firstLine="540"/>
        <w:jc w:val="both"/>
      </w:pPr>
      <w:r>
        <w:t>Документация по планировке территории направляется в уполномоченный орган на электронном носителе в формате, позволяющем осуществить ее размещение в информационной системе обеспечения градостроительной деятельности.</w:t>
      </w:r>
    </w:p>
    <w:p w:rsidR="008738AD" w:rsidRDefault="008738AD">
      <w:pPr>
        <w:pStyle w:val="ConsPlusNormal"/>
        <w:spacing w:before="220"/>
        <w:ind w:firstLine="540"/>
        <w:jc w:val="both"/>
      </w:pPr>
      <w:r>
        <w:t xml:space="preserve">14. Уполномоченный орган осуществляет проверку документации по планировке территории на соответствие требованиям, указанным в </w:t>
      </w:r>
      <w:hyperlink r:id="rId93" w:history="1">
        <w:r>
          <w:rPr>
            <w:color w:val="0000FF"/>
          </w:rPr>
          <w:t>части 10 статьи 45</w:t>
        </w:r>
      </w:hyperlink>
      <w:r>
        <w:t xml:space="preserve"> Градостроительного кодекса Российской Федерации, в течение тридцати дней со дня поступления такой документации. По результатам проверки уполномоченный орган утверждает документацию по планировке территории либо принимает решение об отклонении документации по планировке территории и направлении ее на доработку в случае ее несоответствия указанным требованиям. Утверждение документации по планировке территории осуществляется путем принятия соответствующего распорядительного акта уполномоченного органа.</w:t>
      </w:r>
    </w:p>
    <w:p w:rsidR="008738AD" w:rsidRDefault="008738AD">
      <w:pPr>
        <w:pStyle w:val="ConsPlusNormal"/>
        <w:spacing w:before="220"/>
        <w:ind w:firstLine="540"/>
        <w:jc w:val="both"/>
      </w:pPr>
      <w:r>
        <w:t xml:space="preserve">15. Уполномоченный орган в течение семи рабочих дней со дня утверждения документации по планировке территории уведомляет в письменной форме инициатора или лицо, указанное в </w:t>
      </w:r>
      <w:hyperlink r:id="rId94" w:history="1">
        <w:r>
          <w:rPr>
            <w:color w:val="0000FF"/>
          </w:rPr>
          <w:t>пункте 3</w:t>
        </w:r>
      </w:hyperlink>
      <w:r>
        <w:t xml:space="preserve"> или </w:t>
      </w:r>
      <w:hyperlink r:id="rId95" w:history="1">
        <w:r>
          <w:rPr>
            <w:color w:val="0000FF"/>
          </w:rPr>
          <w:t>4 части 1&lt;1&gt; статьи 45</w:t>
        </w:r>
      </w:hyperlink>
      <w:r>
        <w:t xml:space="preserve"> Градостроительного кодекса Российской Федерации, и направляет ему один экземпляр документации по планировке территории на бумажном носителе с отметкой уполномоченного органа об утверждении такой документации на месте прошивки и копию соответствующего распорядительного акта.</w:t>
      </w:r>
    </w:p>
    <w:p w:rsidR="008738AD" w:rsidRDefault="008738AD">
      <w:pPr>
        <w:pStyle w:val="ConsPlusNormal"/>
        <w:spacing w:before="220"/>
        <w:ind w:firstLine="540"/>
        <w:jc w:val="both"/>
      </w:pPr>
      <w:r>
        <w:t xml:space="preserve">В случае отклонения и направления на доработку измененная документация по планировке территории подлежит повторному согласованию с согласующими органами только в части внесенных изменений, если при доработке затрагивается предмет согласования. Согласующие </w:t>
      </w:r>
      <w:r>
        <w:lastRenderedPageBreak/>
        <w:t>органы рассматривают такую документацию по планировке территории в течение тридцати дней со дня ее получения.</w:t>
      </w:r>
    </w:p>
    <w:p w:rsidR="008738AD" w:rsidRDefault="008738AD">
      <w:pPr>
        <w:pStyle w:val="ConsPlusNormal"/>
        <w:spacing w:before="220"/>
        <w:ind w:firstLine="540"/>
        <w:jc w:val="both"/>
      </w:pPr>
      <w:r>
        <w:t>16. Документация по планировке территории, решение о подготовке которой принято уполномоченным органом по собственной инициативе и согласование которой в соответствии с законодательством Российской Федерации требуется, утверждается таким уполномоченным органом путем принятия соответствующего распорядительного акта уполномоченного органа после ее согласования.</w:t>
      </w:r>
    </w:p>
    <w:p w:rsidR="008738AD" w:rsidRDefault="008738AD">
      <w:pPr>
        <w:pStyle w:val="ConsPlusNormal"/>
        <w:spacing w:before="220"/>
        <w:ind w:firstLine="540"/>
        <w:jc w:val="both"/>
      </w:pPr>
      <w:r>
        <w:t>Документация по планировке территории, решение о подготовке которой принято уполномоченным органом по собственной инициативе и согласование которой в соответствии с законодательством Российской Федерации не требуется, утверждается таким уполномоченным органом путем принятия соответствующего распорядительного акта уполномоченного органа после ее разработки.</w:t>
      </w:r>
    </w:p>
    <w:p w:rsidR="008738AD" w:rsidRDefault="008738AD">
      <w:pPr>
        <w:pStyle w:val="ConsPlusNormal"/>
        <w:spacing w:before="220"/>
        <w:ind w:firstLine="540"/>
        <w:jc w:val="both"/>
      </w:pPr>
      <w:r>
        <w:t>17. Утвержденная уполномоченным органом документация по планировке территории направляется главе поселения Ярославской области, главе городского округа Ярославской области, применительно к территориям которых осуществлялась подготовка такой документации, в течение семи дней со дня ее утверждения.</w:t>
      </w:r>
    </w:p>
    <w:p w:rsidR="008738AD" w:rsidRDefault="008738AD">
      <w:pPr>
        <w:pStyle w:val="ConsPlusNormal"/>
        <w:spacing w:before="220"/>
        <w:ind w:firstLine="540"/>
        <w:jc w:val="both"/>
      </w:pPr>
      <w:r>
        <w:t xml:space="preserve">18. Внесение изменений в утвержденную документацию по планировке территории осуществляется в порядке, предусмотренном настоящей статьей, с учетом положений </w:t>
      </w:r>
      <w:hyperlink r:id="rId96" w:history="1">
        <w:r>
          <w:rPr>
            <w:color w:val="0000FF"/>
          </w:rPr>
          <w:t>части 21 статьи 45</w:t>
        </w:r>
      </w:hyperlink>
      <w:r>
        <w:t xml:space="preserve"> Градостроительного кодекса Российской Федерации.</w:t>
      </w:r>
    </w:p>
    <w:p w:rsidR="008738AD" w:rsidRDefault="008738AD">
      <w:pPr>
        <w:pStyle w:val="ConsPlusNormal"/>
        <w:spacing w:before="220"/>
        <w:ind w:firstLine="540"/>
        <w:jc w:val="both"/>
      </w:pPr>
      <w:r>
        <w:t>19. Создание объектов регионального значения на основании документации по планировке территории в соответствии с документами территориального планирования и градостроительного зонирования, утвержденными на территории Ярославской области, без приспособления указанных объектов для беспрепятственного доступа к ним инвалидов и использования их инвалидами не допускается.</w:t>
      </w:r>
    </w:p>
    <w:p w:rsidR="008738AD" w:rsidRDefault="008738AD">
      <w:pPr>
        <w:pStyle w:val="ConsPlusNormal"/>
        <w:spacing w:before="220"/>
        <w:ind w:firstLine="540"/>
        <w:jc w:val="both"/>
      </w:pPr>
      <w:r>
        <w:t>20. Порядок, установленный настоящей статьей, не распространяется на подготовку и утверждение проектов планировки территории в отношении исторических поселений регионального значения.</w:t>
      </w:r>
    </w:p>
    <w:p w:rsidR="008738AD" w:rsidRDefault="008738AD">
      <w:pPr>
        <w:pStyle w:val="ConsPlusNormal"/>
        <w:jc w:val="both"/>
      </w:pPr>
    </w:p>
    <w:p w:rsidR="008738AD" w:rsidRDefault="008738AD">
      <w:pPr>
        <w:pStyle w:val="ConsPlusTitle"/>
        <w:jc w:val="center"/>
        <w:outlineLvl w:val="0"/>
      </w:pPr>
      <w:r>
        <w:t>Глава 3. НОРМАТИВЫ ГРАДОСТРОИТЕЛЬНОГО ПРОЕКТИРОВАНИЯ</w:t>
      </w:r>
    </w:p>
    <w:p w:rsidR="008738AD" w:rsidRDefault="008738AD">
      <w:pPr>
        <w:pStyle w:val="ConsPlusTitle"/>
        <w:jc w:val="center"/>
      </w:pPr>
      <w:r>
        <w:t>НА ТЕРРИТОРИИ ЯРОСЛАВСКОЙ ОБЛАСТИ</w:t>
      </w:r>
    </w:p>
    <w:p w:rsidR="008738AD" w:rsidRDefault="008738AD">
      <w:pPr>
        <w:pStyle w:val="ConsPlusNormal"/>
        <w:jc w:val="center"/>
      </w:pPr>
      <w:r>
        <w:t xml:space="preserve">(в ред. </w:t>
      </w:r>
      <w:hyperlink r:id="rId97" w:history="1">
        <w:r>
          <w:rPr>
            <w:color w:val="0000FF"/>
          </w:rPr>
          <w:t>Закона</w:t>
        </w:r>
      </w:hyperlink>
      <w:r>
        <w:t xml:space="preserve"> ЯО от 30.06.2014 N 43-з)</w:t>
      </w:r>
    </w:p>
    <w:p w:rsidR="008738AD" w:rsidRDefault="008738AD">
      <w:pPr>
        <w:pStyle w:val="ConsPlusNormal"/>
        <w:jc w:val="both"/>
      </w:pPr>
    </w:p>
    <w:p w:rsidR="008738AD" w:rsidRDefault="008738AD">
      <w:pPr>
        <w:pStyle w:val="ConsPlusNormal"/>
        <w:ind w:firstLine="540"/>
        <w:jc w:val="both"/>
        <w:outlineLvl w:val="1"/>
      </w:pPr>
      <w:r>
        <w:t>Статья 8. Содержание и систематизация нормативов градостроительного проектирования на территории Ярославской области</w:t>
      </w:r>
    </w:p>
    <w:p w:rsidR="008738AD" w:rsidRDefault="008738AD">
      <w:pPr>
        <w:pStyle w:val="ConsPlusNormal"/>
        <w:jc w:val="both"/>
      </w:pPr>
    </w:p>
    <w:p w:rsidR="008738AD" w:rsidRDefault="008738AD">
      <w:pPr>
        <w:pStyle w:val="ConsPlusNormal"/>
        <w:ind w:firstLine="540"/>
        <w:jc w:val="both"/>
      </w:pPr>
      <w:r>
        <w:t>1. На территории Ярославской области применяются:</w:t>
      </w:r>
    </w:p>
    <w:p w:rsidR="008738AD" w:rsidRDefault="008738AD">
      <w:pPr>
        <w:pStyle w:val="ConsPlusNormal"/>
        <w:spacing w:before="220"/>
        <w:ind w:firstLine="540"/>
        <w:jc w:val="both"/>
      </w:pPr>
      <w:r>
        <w:t>1) региональные нормативы градостроительного проектирования;</w:t>
      </w:r>
    </w:p>
    <w:p w:rsidR="008738AD" w:rsidRDefault="008738AD">
      <w:pPr>
        <w:pStyle w:val="ConsPlusNormal"/>
        <w:spacing w:before="220"/>
        <w:ind w:firstLine="540"/>
        <w:jc w:val="both"/>
      </w:pPr>
      <w:r>
        <w:t>2) местные нормативы градостроительного проектирования, которые включают в себя:</w:t>
      </w:r>
    </w:p>
    <w:p w:rsidR="008738AD" w:rsidRDefault="008738AD">
      <w:pPr>
        <w:pStyle w:val="ConsPlusNormal"/>
        <w:spacing w:before="220"/>
        <w:ind w:firstLine="540"/>
        <w:jc w:val="both"/>
      </w:pPr>
      <w:r>
        <w:t>а) нормативы градостроительного проектирования муниципального района Ярославской области;</w:t>
      </w:r>
    </w:p>
    <w:p w:rsidR="008738AD" w:rsidRDefault="008738AD">
      <w:pPr>
        <w:pStyle w:val="ConsPlusNormal"/>
        <w:spacing w:before="220"/>
        <w:ind w:firstLine="540"/>
        <w:jc w:val="both"/>
      </w:pPr>
      <w:r>
        <w:t>б) нормативы градостроительного проектирования поселения Ярославской области;</w:t>
      </w:r>
    </w:p>
    <w:p w:rsidR="008738AD" w:rsidRDefault="008738AD">
      <w:pPr>
        <w:pStyle w:val="ConsPlusNormal"/>
        <w:spacing w:before="220"/>
        <w:ind w:firstLine="540"/>
        <w:jc w:val="both"/>
      </w:pPr>
      <w:r>
        <w:t>в) нормативы градостроительного проектирования городского округа Ярославской области.</w:t>
      </w:r>
    </w:p>
    <w:p w:rsidR="008738AD" w:rsidRDefault="008738AD">
      <w:pPr>
        <w:pStyle w:val="ConsPlusNormal"/>
        <w:spacing w:before="220"/>
        <w:ind w:firstLine="540"/>
        <w:jc w:val="both"/>
      </w:pPr>
      <w:r>
        <w:t xml:space="preserve">2. Региональные нормативы градостроительного проектирования (далее также - региональные нормативы) устанавливают совокупность расчетных показателей минимально </w:t>
      </w:r>
      <w:r>
        <w:lastRenderedPageBreak/>
        <w:t xml:space="preserve">допустимого уровня обеспеченности объектами регионального значения, виды которых установлены в </w:t>
      </w:r>
      <w:hyperlink w:anchor="P131" w:history="1">
        <w:r>
          <w:rPr>
            <w:color w:val="0000FF"/>
          </w:rPr>
          <w:t>части 1 статьи 6&lt;1&gt;</w:t>
        </w:r>
      </w:hyperlink>
      <w:r>
        <w:t xml:space="preserve"> настоящего Закона, иными объектами регионального значения населения Ярославской области, и расчетных показателей максимально допустимого уровня территориальной доступности таких объектов для населения Ярославской области (далее также - расчетные показатели минимально допустимого уровня обеспеченности и максимально допустимого уровня территориальной доступности).</w:t>
      </w:r>
    </w:p>
    <w:p w:rsidR="008738AD" w:rsidRDefault="008738AD">
      <w:pPr>
        <w:pStyle w:val="ConsPlusNormal"/>
        <w:spacing w:before="220"/>
        <w:ind w:firstLine="540"/>
        <w:jc w:val="both"/>
      </w:pPr>
      <w:r>
        <w:t>Перечень объектов регионального значения, для которых при разработке региональных нормативов устанавливаются расчетные показатели минимально допустимого уровня обеспеченности и максимально допустимого уровня территориальной доступности, утверждается Правительством Ярославской области.</w:t>
      </w:r>
    </w:p>
    <w:p w:rsidR="008738AD" w:rsidRDefault="008738AD">
      <w:pPr>
        <w:pStyle w:val="ConsPlusNormal"/>
        <w:spacing w:before="220"/>
        <w:ind w:firstLine="540"/>
        <w:jc w:val="both"/>
      </w:pPr>
      <w:r>
        <w:t>Расчетные показатели минимально допустимого уровня обеспеченности и максимально допустимого уровня территориальной доступности могут устанавливаться в отношении одного или нескольких видов объектов, включенных в перечень объектов регионального значения.</w:t>
      </w:r>
    </w:p>
    <w:p w:rsidR="008738AD" w:rsidRDefault="008738AD">
      <w:pPr>
        <w:pStyle w:val="ConsPlusNormal"/>
        <w:spacing w:before="220"/>
        <w:ind w:firstLine="540"/>
        <w:jc w:val="both"/>
      </w:pPr>
      <w:r>
        <w:t xml:space="preserve">3.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216" w:history="1">
        <w:r>
          <w:rPr>
            <w:color w:val="0000FF"/>
          </w:rPr>
          <w:t>частями 4</w:t>
        </w:r>
      </w:hyperlink>
      <w:r>
        <w:t xml:space="preserve"> и </w:t>
      </w:r>
      <w:hyperlink w:anchor="P217" w:history="1">
        <w:r>
          <w:rPr>
            <w:color w:val="0000FF"/>
          </w:rPr>
          <w:t>5</w:t>
        </w:r>
      </w:hyperlink>
      <w:r>
        <w:t xml:space="preserve"> настоящей статьи, населения муниципального образования Ярославской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Ярославской области.</w:t>
      </w:r>
    </w:p>
    <w:p w:rsidR="008738AD" w:rsidRDefault="008738AD">
      <w:pPr>
        <w:pStyle w:val="ConsPlusNormal"/>
        <w:spacing w:before="220"/>
        <w:ind w:firstLine="540"/>
        <w:jc w:val="both"/>
      </w:pPr>
      <w:bookmarkStart w:id="9" w:name="P216"/>
      <w:bookmarkEnd w:id="9"/>
      <w:r>
        <w:t xml:space="preserve">4. Нормативы градостроительного проектирования муниципального района Ярославской области устанавливают совокупность расчетных показателей минимально допустимого уровня обеспеченности объектами местного значения муниципального района, виды которых установлены в </w:t>
      </w:r>
      <w:hyperlink w:anchor="P140" w:history="1">
        <w:r>
          <w:rPr>
            <w:color w:val="0000FF"/>
          </w:rPr>
          <w:t>части 2 статьи 6&lt;1&gt;</w:t>
        </w:r>
      </w:hyperlink>
      <w:r>
        <w:t xml:space="preserve"> настоящего Закона,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8738AD" w:rsidRDefault="008738AD">
      <w:pPr>
        <w:pStyle w:val="ConsPlusNormal"/>
        <w:spacing w:before="220"/>
        <w:ind w:firstLine="540"/>
        <w:jc w:val="both"/>
      </w:pPr>
      <w:bookmarkStart w:id="10" w:name="P217"/>
      <w:bookmarkEnd w:id="10"/>
      <w:r>
        <w:t xml:space="preserve">5. Нормативы градостроительного проектирования поселения, городского округа Ярославской области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виды которых установлены в </w:t>
      </w:r>
      <w:hyperlink w:anchor="P149" w:history="1">
        <w:r>
          <w:rPr>
            <w:color w:val="0000FF"/>
          </w:rPr>
          <w:t>части 3 статьи 6&lt;1&gt;</w:t>
        </w:r>
      </w:hyperlink>
      <w:r>
        <w:t xml:space="preserve"> настоящего Закона,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8738AD" w:rsidRDefault="008738AD">
      <w:pPr>
        <w:pStyle w:val="ConsPlusNormal"/>
        <w:spacing w:before="220"/>
        <w:ind w:firstLine="540"/>
        <w:jc w:val="both"/>
      </w:pPr>
      <w:r>
        <w:t>6. Систематизация нормативов градостроительного проектирования, действующих на территории Ярославской области, осуществляется уполномоченным органом исполнительной власти Ярославской области в сфере регулирования градостроительной деятельности. Систематизация осуществляется по видам объектов регионального значения и объектов местного значения.</w:t>
      </w:r>
    </w:p>
    <w:p w:rsidR="008738AD" w:rsidRDefault="008738AD">
      <w:pPr>
        <w:pStyle w:val="ConsPlusNormal"/>
        <w:spacing w:before="220"/>
        <w:ind w:firstLine="540"/>
        <w:jc w:val="both"/>
      </w:pPr>
      <w:r>
        <w:t>Систематизированная информация размещается на портале органов государственной власти Ярославской области в информационно-телекоммуникационной сети "Интернет" и обновляется в случае изменения законодательства в сфере градостроительной деятельности и нормативов градостроительного проектирования, действующих на территории Ярославской области.</w:t>
      </w:r>
    </w:p>
    <w:p w:rsidR="008738AD" w:rsidRDefault="008738AD">
      <w:pPr>
        <w:pStyle w:val="ConsPlusNormal"/>
        <w:jc w:val="both"/>
      </w:pPr>
      <w:r>
        <w:t xml:space="preserve">(часть 6 в ред. </w:t>
      </w:r>
      <w:hyperlink r:id="rId98" w:history="1">
        <w:r>
          <w:rPr>
            <w:color w:val="0000FF"/>
          </w:rPr>
          <w:t>Закона</w:t>
        </w:r>
      </w:hyperlink>
      <w:r>
        <w:t xml:space="preserve"> ЯО от 12.04.2017 N 8-з)</w:t>
      </w:r>
    </w:p>
    <w:p w:rsidR="008738AD" w:rsidRDefault="008738AD">
      <w:pPr>
        <w:pStyle w:val="ConsPlusNormal"/>
        <w:spacing w:before="220"/>
        <w:ind w:firstLine="540"/>
        <w:jc w:val="both"/>
      </w:pPr>
      <w:r>
        <w:t>7. Региональные и местные нормативы градостроительного проектирования обязательны для выполнения всеми субъектами градостроительной деятельности, ведущими свою деятельность на территории Ярославской области.</w:t>
      </w:r>
    </w:p>
    <w:p w:rsidR="008738AD" w:rsidRDefault="008738AD">
      <w:pPr>
        <w:pStyle w:val="ConsPlusNormal"/>
        <w:jc w:val="both"/>
      </w:pPr>
    </w:p>
    <w:p w:rsidR="008738AD" w:rsidRDefault="008738AD">
      <w:pPr>
        <w:pStyle w:val="ConsPlusNormal"/>
        <w:ind w:firstLine="540"/>
        <w:jc w:val="both"/>
        <w:outlineLvl w:val="1"/>
      </w:pPr>
      <w:r>
        <w:lastRenderedPageBreak/>
        <w:t>Статья 9. Порядок подготовки, утверждения и изменения региональных нормативов градостроительного проектирования</w:t>
      </w:r>
    </w:p>
    <w:p w:rsidR="008738AD" w:rsidRDefault="008738AD">
      <w:pPr>
        <w:pStyle w:val="ConsPlusNormal"/>
        <w:jc w:val="both"/>
      </w:pPr>
    </w:p>
    <w:p w:rsidR="008738AD" w:rsidRDefault="008738AD">
      <w:pPr>
        <w:pStyle w:val="ConsPlusNormal"/>
        <w:ind w:firstLine="540"/>
        <w:jc w:val="both"/>
      </w:pPr>
      <w:r>
        <w:t xml:space="preserve">1. Региональные нормативы разрабатываются и утверждаются в соответствии с Градостроительным </w:t>
      </w:r>
      <w:hyperlink r:id="rId99" w:history="1">
        <w:r>
          <w:rPr>
            <w:color w:val="0000FF"/>
          </w:rPr>
          <w:t>кодексом</w:t>
        </w:r>
      </w:hyperlink>
      <w:r>
        <w:t xml:space="preserve"> Российской Федерации и требованиями, предусмотренными настоящей статьей.</w:t>
      </w:r>
    </w:p>
    <w:p w:rsidR="008738AD" w:rsidRDefault="008738AD">
      <w:pPr>
        <w:pStyle w:val="ConsPlusNormal"/>
        <w:spacing w:before="220"/>
        <w:ind w:firstLine="540"/>
        <w:jc w:val="both"/>
      </w:pPr>
      <w:r>
        <w:t>Перечень объектов регионального значения, в отношении которых разрабатываются региональные нормативы градостроительного проектирования, устанавливается Правительством Ярославской области.</w:t>
      </w:r>
    </w:p>
    <w:p w:rsidR="008738AD" w:rsidRDefault="008738AD">
      <w:pPr>
        <w:pStyle w:val="ConsPlusNormal"/>
        <w:jc w:val="both"/>
      </w:pPr>
      <w:r>
        <w:t xml:space="preserve">(абзац введен </w:t>
      </w:r>
      <w:hyperlink r:id="rId100" w:history="1">
        <w:r>
          <w:rPr>
            <w:color w:val="0000FF"/>
          </w:rPr>
          <w:t>Законом</w:t>
        </w:r>
      </w:hyperlink>
      <w:r>
        <w:t xml:space="preserve"> ЯО от 12.04.2017 N 8-з)</w:t>
      </w:r>
    </w:p>
    <w:p w:rsidR="008738AD" w:rsidRDefault="008738AD">
      <w:pPr>
        <w:pStyle w:val="ConsPlusNormal"/>
        <w:spacing w:before="220"/>
        <w:ind w:firstLine="540"/>
        <w:jc w:val="both"/>
      </w:pPr>
      <w:r>
        <w:t>2. Решение о подготовке проекта региональных нормативов принимается уполномоченным органом исполнительной власти Ярославской области в сфере регулирования градостроительной деятельности.</w:t>
      </w:r>
    </w:p>
    <w:p w:rsidR="008738AD" w:rsidRDefault="008738AD">
      <w:pPr>
        <w:pStyle w:val="ConsPlusNormal"/>
        <w:spacing w:before="220"/>
        <w:ind w:firstLine="540"/>
        <w:jc w:val="both"/>
      </w:pPr>
      <w:r>
        <w:t>3. Организацию работ по разработке и утверждению проекта региональных нормативов осуществляет уполномоченный орган исполнительной власти Ярославской области в сфере регулирования градостроительной деятельности.</w:t>
      </w:r>
    </w:p>
    <w:p w:rsidR="008738AD" w:rsidRDefault="008738AD">
      <w:pPr>
        <w:pStyle w:val="ConsPlusNormal"/>
        <w:spacing w:before="220"/>
        <w:ind w:firstLine="540"/>
        <w:jc w:val="both"/>
      </w:pPr>
      <w:r>
        <w:t>4. В случае подготовки проекта региональных нормативов за счет средств областного бюджета размещение государственного заказа Ярославской области на подготовку указанных нормативов осуществляется в порядке, установленном законодательством Российской Федерации.</w:t>
      </w:r>
    </w:p>
    <w:p w:rsidR="008738AD" w:rsidRDefault="008738AD">
      <w:pPr>
        <w:pStyle w:val="ConsPlusNormal"/>
        <w:spacing w:before="220"/>
        <w:ind w:firstLine="540"/>
        <w:jc w:val="both"/>
      </w:pPr>
      <w:r>
        <w:t>5. Проект региональных нормативов размещается на портале органов государственной власти Ярославской области в информационно-телекоммуникационной сети "Интернет" не менее чем за два месяца до их утверждения.</w:t>
      </w:r>
    </w:p>
    <w:p w:rsidR="008738AD" w:rsidRDefault="008738AD">
      <w:pPr>
        <w:pStyle w:val="ConsPlusNormal"/>
        <w:spacing w:before="220"/>
        <w:ind w:firstLine="540"/>
        <w:jc w:val="both"/>
      </w:pPr>
      <w:r>
        <w:t>6. Региональные нормативы и внесенные изменения в региональные нормативы утверждаются Правительством Ярославской области.</w:t>
      </w:r>
    </w:p>
    <w:p w:rsidR="008738AD" w:rsidRDefault="008738AD">
      <w:pPr>
        <w:pStyle w:val="ConsPlusNormal"/>
        <w:spacing w:before="220"/>
        <w:ind w:firstLine="540"/>
        <w:jc w:val="both"/>
      </w:pPr>
      <w:r>
        <w:t>7. Утвержденные региональные нормативы подлежат опубликованию в средстве массовой информации, являющемся источником официального опубликования правовых актов Ярославской области, в срок, не превышающий пяти дней со дня утверждения указанных нормативов.</w:t>
      </w:r>
    </w:p>
    <w:p w:rsidR="008738AD" w:rsidRDefault="008738AD">
      <w:pPr>
        <w:pStyle w:val="ConsPlusNormal"/>
        <w:spacing w:before="220"/>
        <w:ind w:firstLine="540"/>
        <w:jc w:val="both"/>
      </w:pPr>
      <w:r>
        <w:t>Уполномоченный орган исполнительной власти Ярославской области в сфере регулирования градостроительной деятельности размещает утвержденные региональные нормативы в федеральной государственной информационной системе территориального планирования и информационном банке данных Ярославской области в срок, не превышающий пяти дней со дня утверждения указанных нормативов.</w:t>
      </w:r>
    </w:p>
    <w:p w:rsidR="008738AD" w:rsidRDefault="008738AD">
      <w:pPr>
        <w:pStyle w:val="ConsPlusNormal"/>
        <w:spacing w:before="220"/>
        <w:ind w:firstLine="540"/>
        <w:jc w:val="both"/>
      </w:pPr>
      <w:r>
        <w:t>8. Решение о внесении изменений в региональные нормативы принимается уполномоченным органом исполнительной власти Ярославской области в сфере регулирования градостроительной деятельности по предложениям органов исполнительной власти Ярославской области, иных государственных органов, органов местного самоуправления муниципальных образований Ярославской области и заинтересованных лиц.</w:t>
      </w:r>
    </w:p>
    <w:p w:rsidR="008738AD" w:rsidRDefault="008738AD">
      <w:pPr>
        <w:pStyle w:val="ConsPlusNormal"/>
        <w:spacing w:before="220"/>
        <w:ind w:firstLine="540"/>
        <w:jc w:val="both"/>
      </w:pPr>
      <w:r>
        <w:t>9. Внесение изменений в региональные нормативы осуществляется в порядке, определенном настоящей статьей для подготовки и утверждения региональных нормативов.</w:t>
      </w:r>
    </w:p>
    <w:p w:rsidR="008738AD" w:rsidRDefault="008738AD">
      <w:pPr>
        <w:pStyle w:val="ConsPlusNormal"/>
        <w:jc w:val="both"/>
      </w:pPr>
    </w:p>
    <w:p w:rsidR="008738AD" w:rsidRDefault="008738AD">
      <w:pPr>
        <w:pStyle w:val="ConsPlusTitle"/>
        <w:jc w:val="center"/>
        <w:outlineLvl w:val="0"/>
      </w:pPr>
      <w:r>
        <w:t>Глава 4. КОМИССИИ ПО ПОДГОТОВКЕ ПРАВИЛ</w:t>
      </w:r>
    </w:p>
    <w:p w:rsidR="008738AD" w:rsidRDefault="008738AD">
      <w:pPr>
        <w:pStyle w:val="ConsPlusTitle"/>
        <w:jc w:val="center"/>
      </w:pPr>
      <w:r>
        <w:t>ЗЕМЛЕПОЛЬЗОВАНИЯ И ЗАСТРОЙКИ ТЕРРИТОРИЙ</w:t>
      </w:r>
    </w:p>
    <w:p w:rsidR="008738AD" w:rsidRDefault="008738AD">
      <w:pPr>
        <w:pStyle w:val="ConsPlusTitle"/>
        <w:jc w:val="center"/>
      </w:pPr>
      <w:r>
        <w:t>МУНИЦИПАЛЬНЫХ ОБРАЗОВАНИЙ</w:t>
      </w:r>
    </w:p>
    <w:p w:rsidR="008738AD" w:rsidRDefault="008738AD">
      <w:pPr>
        <w:pStyle w:val="ConsPlusNormal"/>
        <w:jc w:val="both"/>
      </w:pPr>
    </w:p>
    <w:p w:rsidR="008738AD" w:rsidRDefault="008738AD">
      <w:pPr>
        <w:pStyle w:val="ConsPlusNormal"/>
        <w:ind w:firstLine="540"/>
        <w:jc w:val="both"/>
        <w:outlineLvl w:val="1"/>
      </w:pPr>
      <w:r>
        <w:lastRenderedPageBreak/>
        <w:t>Статья 10. Требования к составу комиссии по подготовке правил землепользования и застройки территории муниципального образования</w:t>
      </w:r>
    </w:p>
    <w:p w:rsidR="008738AD" w:rsidRDefault="008738AD">
      <w:pPr>
        <w:pStyle w:val="ConsPlusNormal"/>
        <w:jc w:val="both"/>
      </w:pPr>
      <w:r>
        <w:t xml:space="preserve">(в ред. </w:t>
      </w:r>
      <w:hyperlink r:id="rId101" w:history="1">
        <w:r>
          <w:rPr>
            <w:color w:val="0000FF"/>
          </w:rPr>
          <w:t>Закона</w:t>
        </w:r>
      </w:hyperlink>
      <w:r>
        <w:t xml:space="preserve"> ЯО от 07.11.2011 N 39-з)</w:t>
      </w:r>
    </w:p>
    <w:p w:rsidR="008738AD" w:rsidRDefault="008738AD">
      <w:pPr>
        <w:pStyle w:val="ConsPlusNormal"/>
        <w:jc w:val="both"/>
      </w:pPr>
    </w:p>
    <w:p w:rsidR="008738AD" w:rsidRDefault="008738AD">
      <w:pPr>
        <w:pStyle w:val="ConsPlusNormal"/>
        <w:ind w:firstLine="540"/>
        <w:jc w:val="both"/>
      </w:pPr>
      <w:r>
        <w:t>1. Правила землепользования и застройки разрабатываются комиссией по подготовке правил землепользования и застройки поселения или городского округа Ярославской области.</w:t>
      </w:r>
    </w:p>
    <w:p w:rsidR="008738AD" w:rsidRDefault="008738AD">
      <w:pPr>
        <w:pStyle w:val="ConsPlusNormal"/>
        <w:spacing w:before="220"/>
        <w:ind w:firstLine="540"/>
        <w:jc w:val="both"/>
      </w:pPr>
      <w:r>
        <w:t>2. Решение о формировании, составе и порядке работы указанной комиссии принимается главой местной администрации.</w:t>
      </w:r>
    </w:p>
    <w:p w:rsidR="008738AD" w:rsidRDefault="008738AD">
      <w:pPr>
        <w:pStyle w:val="ConsPlusNormal"/>
        <w:spacing w:before="220"/>
        <w:ind w:firstLine="540"/>
        <w:jc w:val="both"/>
      </w:pPr>
      <w:bookmarkStart w:id="11" w:name="P247"/>
      <w:bookmarkEnd w:id="11"/>
      <w:r>
        <w:t>3. В состав комиссии по подготовке правил землепользования и застройки в обязательном порядке включаются:</w:t>
      </w:r>
    </w:p>
    <w:p w:rsidR="008738AD" w:rsidRDefault="008738AD">
      <w:pPr>
        <w:pStyle w:val="ConsPlusNormal"/>
        <w:spacing w:before="220"/>
        <w:ind w:firstLine="540"/>
        <w:jc w:val="both"/>
      </w:pPr>
      <w:r>
        <w:t>1) представители общественности;</w:t>
      </w:r>
    </w:p>
    <w:p w:rsidR="008738AD" w:rsidRDefault="008738AD">
      <w:pPr>
        <w:pStyle w:val="ConsPlusNormal"/>
        <w:spacing w:before="220"/>
        <w:ind w:firstLine="540"/>
        <w:jc w:val="both"/>
      </w:pPr>
      <w:r>
        <w:t>2) представитель организации, осуществляющей техническую инвентаризацию и учет объектов недвижимости на территории муниципального образования;</w:t>
      </w:r>
    </w:p>
    <w:p w:rsidR="008738AD" w:rsidRDefault="008738AD">
      <w:pPr>
        <w:pStyle w:val="ConsPlusNormal"/>
        <w:spacing w:before="220"/>
        <w:ind w:firstLine="540"/>
        <w:jc w:val="both"/>
      </w:pPr>
      <w:r>
        <w:t xml:space="preserve">3) утратил силу. - </w:t>
      </w:r>
      <w:hyperlink r:id="rId102" w:history="1">
        <w:r>
          <w:rPr>
            <w:color w:val="0000FF"/>
          </w:rPr>
          <w:t>Закон</w:t>
        </w:r>
      </w:hyperlink>
      <w:r>
        <w:t xml:space="preserve"> ЯО от 07.11.2011 N 39-з;</w:t>
      </w:r>
    </w:p>
    <w:p w:rsidR="008738AD" w:rsidRDefault="008738AD">
      <w:pPr>
        <w:pStyle w:val="ConsPlusNormal"/>
        <w:spacing w:before="220"/>
        <w:ind w:firstLine="540"/>
        <w:jc w:val="both"/>
      </w:pPr>
      <w:r>
        <w:t>4) специалисты в сфере строительства, градостроительной деятельности и архитектуры и иных смежных отраслей.</w:t>
      </w:r>
    </w:p>
    <w:p w:rsidR="008738AD" w:rsidRDefault="008738AD">
      <w:pPr>
        <w:pStyle w:val="ConsPlusNormal"/>
        <w:jc w:val="both"/>
      </w:pPr>
      <w:r>
        <w:t xml:space="preserve">(п. 4 в ред. </w:t>
      </w:r>
      <w:hyperlink r:id="rId103" w:history="1">
        <w:r>
          <w:rPr>
            <w:color w:val="0000FF"/>
          </w:rPr>
          <w:t>Закона</w:t>
        </w:r>
      </w:hyperlink>
      <w:r>
        <w:t xml:space="preserve"> ЯО от 12.04.2017 N 8-з)</w:t>
      </w:r>
    </w:p>
    <w:p w:rsidR="008738AD" w:rsidRDefault="008738AD">
      <w:pPr>
        <w:pStyle w:val="ConsPlusNormal"/>
        <w:spacing w:before="220"/>
        <w:ind w:firstLine="540"/>
        <w:jc w:val="both"/>
      </w:pPr>
      <w:r>
        <w:t xml:space="preserve">3&lt;1&gt;. В состав комиссии по подготовке правил землепользования и застройки городского округа Ярославской области помимо представителей и специалистов, указанных в </w:t>
      </w:r>
      <w:hyperlink w:anchor="P247" w:history="1">
        <w:r>
          <w:rPr>
            <w:color w:val="0000FF"/>
          </w:rPr>
          <w:t>части 3</w:t>
        </w:r>
      </w:hyperlink>
      <w:r>
        <w:t xml:space="preserve"> настоящей статьи, включается представитель уполномоченного органа исполнительной власти Ярославской области в сфере регулирования градостроительной деятельности.</w:t>
      </w:r>
    </w:p>
    <w:p w:rsidR="008738AD" w:rsidRDefault="008738AD">
      <w:pPr>
        <w:pStyle w:val="ConsPlusNormal"/>
        <w:jc w:val="both"/>
      </w:pPr>
      <w:r>
        <w:t xml:space="preserve">(часть 3&lt;1&gt; введена </w:t>
      </w:r>
      <w:hyperlink r:id="rId104" w:history="1">
        <w:r>
          <w:rPr>
            <w:color w:val="0000FF"/>
          </w:rPr>
          <w:t>Законом</w:t>
        </w:r>
      </w:hyperlink>
      <w:r>
        <w:t xml:space="preserve"> ЯО от 07.11.2011 N 39-з)</w:t>
      </w:r>
    </w:p>
    <w:p w:rsidR="008738AD" w:rsidRDefault="008738AD">
      <w:pPr>
        <w:pStyle w:val="ConsPlusNormal"/>
        <w:spacing w:before="220"/>
        <w:ind w:firstLine="540"/>
        <w:jc w:val="both"/>
      </w:pPr>
      <w:r>
        <w:t xml:space="preserve">4. Количество членов комиссии по подготовке правил землепользования и застройки, указанных в </w:t>
      </w:r>
      <w:hyperlink w:anchor="P247" w:history="1">
        <w:r>
          <w:rPr>
            <w:color w:val="0000FF"/>
          </w:rPr>
          <w:t>части 3</w:t>
        </w:r>
      </w:hyperlink>
      <w:r>
        <w:t xml:space="preserve"> настоящей статьи, должно составлять не менее одной трети от общего количества всех членов комиссии.</w:t>
      </w:r>
    </w:p>
    <w:p w:rsidR="008738AD" w:rsidRDefault="008738AD">
      <w:pPr>
        <w:pStyle w:val="ConsPlusNormal"/>
        <w:jc w:val="both"/>
      </w:pPr>
    </w:p>
    <w:p w:rsidR="008738AD" w:rsidRDefault="008738AD">
      <w:pPr>
        <w:pStyle w:val="ConsPlusNormal"/>
        <w:ind w:firstLine="540"/>
        <w:jc w:val="both"/>
        <w:outlineLvl w:val="1"/>
      </w:pPr>
      <w:r>
        <w:t>Статья 11. Требования к порядку работы комиссии по подготовке правил землепользования и застройки</w:t>
      </w:r>
    </w:p>
    <w:p w:rsidR="008738AD" w:rsidRDefault="008738AD">
      <w:pPr>
        <w:pStyle w:val="ConsPlusNormal"/>
        <w:jc w:val="both"/>
      </w:pPr>
      <w:r>
        <w:t xml:space="preserve">(в ред. </w:t>
      </w:r>
      <w:hyperlink r:id="rId105" w:history="1">
        <w:r>
          <w:rPr>
            <w:color w:val="0000FF"/>
          </w:rPr>
          <w:t>Закона</w:t>
        </w:r>
      </w:hyperlink>
      <w:r>
        <w:t xml:space="preserve"> ЯО от 07.11.2011 N 39-з)</w:t>
      </w:r>
    </w:p>
    <w:p w:rsidR="008738AD" w:rsidRDefault="008738AD">
      <w:pPr>
        <w:pStyle w:val="ConsPlusNormal"/>
        <w:jc w:val="both"/>
      </w:pPr>
    </w:p>
    <w:p w:rsidR="008738AD" w:rsidRDefault="008738AD">
      <w:pPr>
        <w:pStyle w:val="ConsPlusNormal"/>
        <w:ind w:firstLine="540"/>
        <w:jc w:val="both"/>
      </w:pPr>
      <w:r>
        <w:t>1. Комиссия осуществляет свою деятельность путем проведения очередных и внеочередных заседаний. Очередные заседания комиссии проводятся не реже одного раза в три месяца. Внеочередные заседания комиссии могут проводиться по инициативе председателя комиссии или половины членов комиссии.</w:t>
      </w:r>
    </w:p>
    <w:p w:rsidR="008738AD" w:rsidRDefault="008738AD">
      <w:pPr>
        <w:pStyle w:val="ConsPlusNormal"/>
        <w:spacing w:before="220"/>
        <w:ind w:firstLine="540"/>
        <w:jc w:val="both"/>
      </w:pPr>
      <w:r>
        <w:t>2. Заседание комиссии считается правомочным, если на нем присутствует не менее половины от общего числа ее членов.</w:t>
      </w:r>
    </w:p>
    <w:p w:rsidR="008738AD" w:rsidRDefault="008738AD">
      <w:pPr>
        <w:pStyle w:val="ConsPlusNormal"/>
        <w:jc w:val="both"/>
      </w:pPr>
      <w:r>
        <w:t xml:space="preserve">(часть 2 в ред. </w:t>
      </w:r>
      <w:hyperlink r:id="rId106" w:history="1">
        <w:r>
          <w:rPr>
            <w:color w:val="0000FF"/>
          </w:rPr>
          <w:t>Закона</w:t>
        </w:r>
      </w:hyperlink>
      <w:r>
        <w:t xml:space="preserve"> ЯО от 30.06.2014 N 43-з)</w:t>
      </w:r>
    </w:p>
    <w:p w:rsidR="008738AD" w:rsidRDefault="008738AD">
      <w:pPr>
        <w:pStyle w:val="ConsPlusNormal"/>
        <w:spacing w:before="220"/>
        <w:ind w:firstLine="540"/>
        <w:jc w:val="both"/>
      </w:pPr>
      <w:r>
        <w:t>3. Решения комиссии принимаются большинством голосов присутствующих на заседании членов комиссии путем открытого голосования. В случае равенства голосов голос председателя комиссии является решающим.</w:t>
      </w:r>
    </w:p>
    <w:p w:rsidR="008738AD" w:rsidRDefault="008738AD">
      <w:pPr>
        <w:pStyle w:val="ConsPlusNormal"/>
        <w:spacing w:before="220"/>
        <w:ind w:firstLine="540"/>
        <w:jc w:val="both"/>
      </w:pPr>
      <w:r>
        <w:t>4. Председатель комиссии осуществляет общее руководство работой комиссии, подписывает документы, подготовленные комиссией, назначает очередные и внеочередные заседания комиссии, секретаря комиссии.</w:t>
      </w:r>
    </w:p>
    <w:p w:rsidR="008738AD" w:rsidRDefault="008738AD">
      <w:pPr>
        <w:pStyle w:val="ConsPlusNormal"/>
        <w:spacing w:before="220"/>
        <w:ind w:firstLine="540"/>
        <w:jc w:val="both"/>
      </w:pPr>
      <w:r>
        <w:t xml:space="preserve">5. В целях дополнительной проработки вопросов, являющихся предметом рассмотрения </w:t>
      </w:r>
      <w:r>
        <w:lastRenderedPageBreak/>
        <w:t>комиссии, могут создаваться рабочие группы с участием членов комиссии, специалистов (экспертов) в сфере градостроительной деятельности, а также представителей лиц, заинтересованных в решении указанных вопросов. Деятельность рабочих групп организуется председателем комиссии.</w:t>
      </w:r>
    </w:p>
    <w:p w:rsidR="008738AD" w:rsidRDefault="008738AD">
      <w:pPr>
        <w:pStyle w:val="ConsPlusNormal"/>
        <w:spacing w:before="220"/>
        <w:ind w:firstLine="540"/>
        <w:jc w:val="both"/>
      </w:pPr>
      <w:r>
        <w:t>6. Правовое, организационное и иное обеспечение деятельности комиссии осуществляется органами местного самоуправления в соответствии с уставом поселения или городского округа Ярославской области.</w:t>
      </w:r>
    </w:p>
    <w:p w:rsidR="008738AD" w:rsidRDefault="008738AD">
      <w:pPr>
        <w:pStyle w:val="ConsPlusNormal"/>
        <w:jc w:val="both"/>
      </w:pPr>
    </w:p>
    <w:p w:rsidR="008738AD" w:rsidRDefault="008738AD">
      <w:pPr>
        <w:pStyle w:val="ConsPlusTitle"/>
        <w:jc w:val="center"/>
        <w:outlineLvl w:val="0"/>
      </w:pPr>
      <w:r>
        <w:t>Глава 5. РАЗРЕШЕНИЕ НА СТРОИТЕЛЬСТВО</w:t>
      </w:r>
    </w:p>
    <w:p w:rsidR="008738AD" w:rsidRDefault="008738AD">
      <w:pPr>
        <w:pStyle w:val="ConsPlusNormal"/>
        <w:jc w:val="both"/>
      </w:pPr>
    </w:p>
    <w:p w:rsidR="008738AD" w:rsidRDefault="008738AD">
      <w:pPr>
        <w:pStyle w:val="ConsPlusNormal"/>
        <w:ind w:firstLine="540"/>
        <w:jc w:val="both"/>
        <w:outlineLvl w:val="1"/>
      </w:pPr>
      <w:r>
        <w:t>Статья 12. Выдача разрешений на строительство уполномоченными органами исполнительной власти Ярославской области</w:t>
      </w:r>
    </w:p>
    <w:p w:rsidR="008738AD" w:rsidRDefault="008738AD">
      <w:pPr>
        <w:pStyle w:val="ConsPlusNormal"/>
        <w:ind w:firstLine="540"/>
        <w:jc w:val="both"/>
      </w:pPr>
      <w:r>
        <w:t xml:space="preserve">(в ред. </w:t>
      </w:r>
      <w:hyperlink r:id="rId107" w:history="1">
        <w:r>
          <w:rPr>
            <w:color w:val="0000FF"/>
          </w:rPr>
          <w:t>Закона</w:t>
        </w:r>
      </w:hyperlink>
      <w:r>
        <w:t xml:space="preserve"> ЯО от 07.11.2011 N 39-з)</w:t>
      </w:r>
    </w:p>
    <w:p w:rsidR="008738AD" w:rsidRDefault="008738AD">
      <w:pPr>
        <w:pStyle w:val="ConsPlusNormal"/>
        <w:jc w:val="both"/>
      </w:pPr>
    </w:p>
    <w:p w:rsidR="008738AD" w:rsidRDefault="008738AD">
      <w:pPr>
        <w:pStyle w:val="ConsPlusNormal"/>
        <w:ind w:firstLine="540"/>
        <w:jc w:val="both"/>
      </w:pPr>
      <w:r>
        <w:t>1.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Ярославской области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Ярославской области, разрешение на строительство выдается уполномоченным органом исполнительной власти Ярославской области в сфере регулирования градостроительной деятельности.</w:t>
      </w:r>
    </w:p>
    <w:p w:rsidR="008738AD" w:rsidRDefault="008738AD">
      <w:pPr>
        <w:pStyle w:val="ConsPlusNormal"/>
        <w:spacing w:before="220"/>
        <w:ind w:firstLine="540"/>
        <w:jc w:val="both"/>
      </w:pPr>
      <w:r>
        <w:t>2. В случае если при проведении работ по сохранению объекта культурного наследия регионального значения затрагиваются конструктивные и другие характеристики надежности и безопасности такого объекта, разрешение на строительство выдается органом исполнительной власти Ярославской области, уполномоченным в области сохранения, использования, популяризации и государственной охраны объектов культурного наследия.</w:t>
      </w:r>
    </w:p>
    <w:p w:rsidR="008738AD" w:rsidRDefault="008738AD">
      <w:pPr>
        <w:pStyle w:val="ConsPlusNormal"/>
        <w:jc w:val="both"/>
      </w:pPr>
      <w:r>
        <w:t xml:space="preserve">(часть 2 в ред. </w:t>
      </w:r>
      <w:hyperlink r:id="rId108" w:history="1">
        <w:r>
          <w:rPr>
            <w:color w:val="0000FF"/>
          </w:rPr>
          <w:t>Закона</w:t>
        </w:r>
      </w:hyperlink>
      <w:r>
        <w:t xml:space="preserve"> ЯО от 12.04.2017 N 8-з)</w:t>
      </w:r>
    </w:p>
    <w:p w:rsidR="008738AD" w:rsidRDefault="008738AD">
      <w:pPr>
        <w:pStyle w:val="ConsPlusNormal"/>
        <w:spacing w:before="220"/>
        <w:ind w:firstLine="540"/>
        <w:jc w:val="both"/>
      </w:pPr>
      <w:r>
        <w:t>3. В случае если строительство, реконструкцию объекта капитального строительства планируется осуществлять в границах особо охраняемой природной территории регионального значения (за исключением лечебно-оздоровительных местностей и курортов), разрешение на строительство выдается уполномоченным органом исполнительной власти Ярославской области в сфере охраны окружающей среды.</w:t>
      </w:r>
    </w:p>
    <w:p w:rsidR="008738AD" w:rsidRDefault="008738AD">
      <w:pPr>
        <w:pStyle w:val="ConsPlusNormal"/>
        <w:spacing w:before="220"/>
        <w:ind w:firstLine="540"/>
        <w:jc w:val="both"/>
      </w:pPr>
      <w:r>
        <w:t>3&lt;1&gt;. Выдача разрешения на строительство органами исполнительной власти Ярославской области осуществляется в иных случаях, установленных законами Ярославской области.</w:t>
      </w:r>
    </w:p>
    <w:p w:rsidR="008738AD" w:rsidRDefault="008738AD">
      <w:pPr>
        <w:pStyle w:val="ConsPlusNormal"/>
        <w:jc w:val="both"/>
      </w:pPr>
      <w:r>
        <w:t xml:space="preserve">(часть 3&lt;1&gt; введена </w:t>
      </w:r>
      <w:hyperlink r:id="rId109" w:history="1">
        <w:r>
          <w:rPr>
            <w:color w:val="0000FF"/>
          </w:rPr>
          <w:t>Законом</w:t>
        </w:r>
      </w:hyperlink>
      <w:r>
        <w:t xml:space="preserve"> ЯО от 04.05.2018 N 21-з)</w:t>
      </w:r>
    </w:p>
    <w:p w:rsidR="008738AD" w:rsidRDefault="008738AD">
      <w:pPr>
        <w:pStyle w:val="ConsPlusNormal"/>
        <w:spacing w:before="220"/>
        <w:ind w:firstLine="540"/>
        <w:jc w:val="both"/>
      </w:pPr>
      <w:r>
        <w:t>4. Порядок выдачи разрешений на строительство уполномоченными органами исполнительной власти Ярославской области, указанными в настоящей статье, устанавливается Правительством Ярославской области.</w:t>
      </w:r>
    </w:p>
    <w:p w:rsidR="008738AD" w:rsidRDefault="008738AD">
      <w:pPr>
        <w:pStyle w:val="ConsPlusNormal"/>
        <w:jc w:val="both"/>
      </w:pPr>
    </w:p>
    <w:p w:rsidR="008738AD" w:rsidRDefault="008738AD">
      <w:pPr>
        <w:pStyle w:val="ConsPlusNormal"/>
        <w:ind w:firstLine="540"/>
        <w:jc w:val="both"/>
        <w:outlineLvl w:val="1"/>
      </w:pPr>
      <w:r>
        <w:t>Статья 13. Перечень случаев, в которых получение разрешения на строительство не требуется</w:t>
      </w:r>
    </w:p>
    <w:p w:rsidR="008738AD" w:rsidRDefault="008738AD">
      <w:pPr>
        <w:pStyle w:val="ConsPlusNormal"/>
        <w:ind w:firstLine="540"/>
        <w:jc w:val="both"/>
      </w:pPr>
      <w:r>
        <w:t xml:space="preserve">(в ред. </w:t>
      </w:r>
      <w:hyperlink r:id="rId110" w:history="1">
        <w:r>
          <w:rPr>
            <w:color w:val="0000FF"/>
          </w:rPr>
          <w:t>Закона</w:t>
        </w:r>
      </w:hyperlink>
      <w:r>
        <w:t xml:space="preserve"> ЯО от 30.06.2014 N 43-з)</w:t>
      </w:r>
    </w:p>
    <w:p w:rsidR="008738AD" w:rsidRDefault="008738AD">
      <w:pPr>
        <w:pStyle w:val="ConsPlusNormal"/>
        <w:jc w:val="both"/>
      </w:pPr>
    </w:p>
    <w:p w:rsidR="008738AD" w:rsidRDefault="008738AD">
      <w:pPr>
        <w:pStyle w:val="ConsPlusNormal"/>
        <w:ind w:firstLine="540"/>
        <w:jc w:val="both"/>
      </w:pPr>
      <w:r>
        <w:t>1. Получение разрешения на строительство не требуется в случаях:</w:t>
      </w:r>
    </w:p>
    <w:p w:rsidR="008738AD" w:rsidRDefault="008738AD">
      <w:pPr>
        <w:pStyle w:val="ConsPlusNormal"/>
        <w:spacing w:before="220"/>
        <w:ind w:firstLine="540"/>
        <w:jc w:val="both"/>
      </w:pPr>
      <w: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8738AD" w:rsidRDefault="008738AD">
      <w:pPr>
        <w:pStyle w:val="ConsPlusNormal"/>
        <w:spacing w:before="220"/>
        <w:ind w:firstLine="540"/>
        <w:jc w:val="both"/>
      </w:pPr>
      <w:r>
        <w:t xml:space="preserve">2) строительства, реконструкции объектов, не являющихся объектами капитального </w:t>
      </w:r>
      <w:r>
        <w:lastRenderedPageBreak/>
        <w:t>строительства (киосков, навесов и других);</w:t>
      </w:r>
    </w:p>
    <w:p w:rsidR="008738AD" w:rsidRDefault="008738AD">
      <w:pPr>
        <w:pStyle w:val="ConsPlusNormal"/>
        <w:spacing w:before="220"/>
        <w:ind w:firstLine="540"/>
        <w:jc w:val="both"/>
      </w:pPr>
      <w:r>
        <w:t>3) строительства на земельном участке строений и сооружений вспомогательного использования (любые постройки, за исключением основного здания, которые предназначены для обслуживания основного здания либо имеют вспомогательный характер, в том числе дворовые сооружения, бани, сараи, навесы и другие);</w:t>
      </w:r>
    </w:p>
    <w:p w:rsidR="008738AD" w:rsidRDefault="008738AD">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8738AD" w:rsidRDefault="008738AD">
      <w:pPr>
        <w:pStyle w:val="ConsPlusNormal"/>
        <w:spacing w:before="220"/>
        <w:ind w:firstLine="540"/>
        <w:jc w:val="both"/>
      </w:pPr>
      <w:r>
        <w:t xml:space="preserve">5) утратил силу. - </w:t>
      </w:r>
      <w:hyperlink r:id="rId111" w:history="1">
        <w:r>
          <w:rPr>
            <w:color w:val="0000FF"/>
          </w:rPr>
          <w:t>Закон</w:t>
        </w:r>
      </w:hyperlink>
      <w:r>
        <w:t xml:space="preserve"> ЯО от 08.04.2015 N 21-з;</w:t>
      </w:r>
    </w:p>
    <w:p w:rsidR="008738AD" w:rsidRDefault="008738AD">
      <w:pPr>
        <w:pStyle w:val="ConsPlusNormal"/>
        <w:spacing w:before="220"/>
        <w:ind w:firstLine="540"/>
        <w:jc w:val="both"/>
      </w:pPr>
      <w:r>
        <w:t>6) капитального ремонта объектов капитального строительства;</w:t>
      </w:r>
    </w:p>
    <w:p w:rsidR="008738AD" w:rsidRDefault="008738AD">
      <w:pPr>
        <w:pStyle w:val="ConsPlusNormal"/>
        <w:spacing w:before="220"/>
        <w:ind w:firstLine="540"/>
        <w:jc w:val="both"/>
      </w:pPr>
      <w:r>
        <w:t>6&lt;1&gt;) устройства пандусов для маломобильных групп населения при отсутствии признаков реконструкции;</w:t>
      </w:r>
    </w:p>
    <w:p w:rsidR="008738AD" w:rsidRDefault="008738AD">
      <w:pPr>
        <w:pStyle w:val="ConsPlusNormal"/>
        <w:jc w:val="both"/>
      </w:pPr>
      <w:r>
        <w:t xml:space="preserve">(п. 6&lt;1&gt; введен </w:t>
      </w:r>
      <w:hyperlink r:id="rId112" w:history="1">
        <w:r>
          <w:rPr>
            <w:color w:val="0000FF"/>
          </w:rPr>
          <w:t>Законом</w:t>
        </w:r>
      </w:hyperlink>
      <w:r>
        <w:t xml:space="preserve"> ЯО от 12.04.2017 N 8-з)</w:t>
      </w:r>
    </w:p>
    <w:p w:rsidR="008738AD" w:rsidRDefault="008738AD">
      <w:pPr>
        <w:pStyle w:val="ConsPlusNormal"/>
        <w:spacing w:before="220"/>
        <w:ind w:firstLine="540"/>
        <w:jc w:val="both"/>
      </w:pPr>
      <w:r>
        <w:t xml:space="preserve">7) утратил силу. - </w:t>
      </w:r>
      <w:hyperlink r:id="rId113" w:history="1">
        <w:r>
          <w:rPr>
            <w:color w:val="0000FF"/>
          </w:rPr>
          <w:t>Закон</w:t>
        </w:r>
      </w:hyperlink>
      <w:r>
        <w:t xml:space="preserve"> ЯО от 12.04.2017 N 8-з;</w:t>
      </w:r>
    </w:p>
    <w:p w:rsidR="008738AD" w:rsidRDefault="008738AD">
      <w:pPr>
        <w:pStyle w:val="ConsPlusNormal"/>
        <w:spacing w:before="220"/>
        <w:ind w:firstLine="540"/>
        <w:jc w:val="both"/>
      </w:pPr>
      <w:bookmarkStart w:id="12" w:name="P294"/>
      <w:bookmarkEnd w:id="12"/>
      <w:r>
        <w:t>8) строительства линий электропередачи, связанных с ними трансформаторных подстанций, распределительных пунктов и иных объектов электросетевого хозяйства классом напряжения до 35 киловольт включительно;</w:t>
      </w:r>
    </w:p>
    <w:p w:rsidR="008738AD" w:rsidRDefault="008738AD">
      <w:pPr>
        <w:pStyle w:val="ConsPlusNormal"/>
        <w:jc w:val="both"/>
      </w:pPr>
      <w:r>
        <w:t xml:space="preserve">(п. 8 в ред. </w:t>
      </w:r>
      <w:hyperlink r:id="rId114" w:history="1">
        <w:r>
          <w:rPr>
            <w:color w:val="0000FF"/>
          </w:rPr>
          <w:t>Закона</w:t>
        </w:r>
      </w:hyperlink>
      <w:r>
        <w:t xml:space="preserve"> ЯО от 12.04.2017 N 8-з)</w:t>
      </w:r>
    </w:p>
    <w:p w:rsidR="008738AD" w:rsidRDefault="008738AD">
      <w:pPr>
        <w:pStyle w:val="ConsPlusNormal"/>
        <w:spacing w:before="220"/>
        <w:ind w:firstLine="540"/>
        <w:jc w:val="both"/>
      </w:pPr>
      <w:r>
        <w:t>9) реконструкции линий электропередачи классом напряжения до 35 киловольт включительно при сохранении размеров и границ охранных зон земельных участков, на которых расположены такие объекты;</w:t>
      </w:r>
    </w:p>
    <w:p w:rsidR="008738AD" w:rsidRDefault="008738AD">
      <w:pPr>
        <w:pStyle w:val="ConsPlusNormal"/>
        <w:jc w:val="both"/>
      </w:pPr>
      <w:r>
        <w:t xml:space="preserve">(в ред. Законов ЯО от 08.04.2015 </w:t>
      </w:r>
      <w:hyperlink r:id="rId115" w:history="1">
        <w:r>
          <w:rPr>
            <w:color w:val="0000FF"/>
          </w:rPr>
          <w:t>N 21-з</w:t>
        </w:r>
      </w:hyperlink>
      <w:r>
        <w:t xml:space="preserve">, от 12.04.2017 </w:t>
      </w:r>
      <w:hyperlink r:id="rId116" w:history="1">
        <w:r>
          <w:rPr>
            <w:color w:val="0000FF"/>
          </w:rPr>
          <w:t>N 8-з</w:t>
        </w:r>
      </w:hyperlink>
      <w:r>
        <w:t>)</w:t>
      </w:r>
    </w:p>
    <w:p w:rsidR="008738AD" w:rsidRDefault="008738AD">
      <w:pPr>
        <w:pStyle w:val="ConsPlusNormal"/>
        <w:spacing w:before="220"/>
        <w:ind w:firstLine="540"/>
        <w:jc w:val="both"/>
      </w:pPr>
      <w:r>
        <w:t>10) строительства и (или) реконструкции уличных и внутриквартальных сетей водопровода диаметром не более 315 миллиметров;</w:t>
      </w:r>
    </w:p>
    <w:p w:rsidR="008738AD" w:rsidRDefault="008738AD">
      <w:pPr>
        <w:pStyle w:val="ConsPlusNormal"/>
        <w:spacing w:before="220"/>
        <w:ind w:firstLine="540"/>
        <w:jc w:val="both"/>
      </w:pPr>
      <w:r>
        <w:t>11) строительства и (или) реконструкции уличных и внутриквартальных сетей канализации, в том числе ливневой канализации, диаметром не более 300 миллиметров;</w:t>
      </w:r>
    </w:p>
    <w:p w:rsidR="008738AD" w:rsidRDefault="008738AD">
      <w:pPr>
        <w:pStyle w:val="ConsPlusNormal"/>
        <w:jc w:val="both"/>
      </w:pPr>
      <w:r>
        <w:t xml:space="preserve">(в ред. </w:t>
      </w:r>
      <w:hyperlink r:id="rId117" w:history="1">
        <w:r>
          <w:rPr>
            <w:color w:val="0000FF"/>
          </w:rPr>
          <w:t>Закона</w:t>
        </w:r>
      </w:hyperlink>
      <w:r>
        <w:t xml:space="preserve"> ЯО от 12.04.2017 N 8-з)</w:t>
      </w:r>
    </w:p>
    <w:p w:rsidR="008738AD" w:rsidRDefault="008738AD">
      <w:pPr>
        <w:pStyle w:val="ConsPlusNormal"/>
        <w:spacing w:before="220"/>
        <w:ind w:firstLine="540"/>
        <w:jc w:val="both"/>
      </w:pPr>
      <w:r>
        <w:t>12) строительства и (или) реконструкции газопроводов давлением до 1,2 мегапаскаля в пределах границ элемента планировочной структуры (квартал, микрорайон и другие), в котором расположен земельный участок, от точки присоединения к распределительному газопроводу до отключающего устройства, их наземных и подземных частей и сооружений, технологически необходимых для их использования, а также средств электрохимической защиты от коррозии этих газопроводов;</w:t>
      </w:r>
    </w:p>
    <w:p w:rsidR="008738AD" w:rsidRDefault="008738AD">
      <w:pPr>
        <w:pStyle w:val="ConsPlusNormal"/>
        <w:jc w:val="both"/>
      </w:pPr>
      <w:r>
        <w:t xml:space="preserve">(п. 12 в ред. </w:t>
      </w:r>
      <w:hyperlink r:id="rId118" w:history="1">
        <w:r>
          <w:rPr>
            <w:color w:val="0000FF"/>
          </w:rPr>
          <w:t>Закона</w:t>
        </w:r>
      </w:hyperlink>
      <w:r>
        <w:t xml:space="preserve"> ЯО от 29.11.2016 N 76-з)</w:t>
      </w:r>
    </w:p>
    <w:p w:rsidR="008738AD" w:rsidRDefault="008738AD">
      <w:pPr>
        <w:pStyle w:val="ConsPlusNormal"/>
        <w:spacing w:before="220"/>
        <w:ind w:firstLine="540"/>
        <w:jc w:val="both"/>
      </w:pPr>
      <w:r>
        <w:t>13) строительства и (или) реконструкции трубопроводов системы теплоснабжения (тепловых сетей) диаметром не более 325 миллиметров;</w:t>
      </w:r>
    </w:p>
    <w:p w:rsidR="008738AD" w:rsidRDefault="008738AD">
      <w:pPr>
        <w:pStyle w:val="ConsPlusNormal"/>
        <w:spacing w:before="220"/>
        <w:ind w:firstLine="540"/>
        <w:jc w:val="both"/>
      </w:pPr>
      <w:r>
        <w:t>14)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8738AD" w:rsidRDefault="008738AD">
      <w:pPr>
        <w:pStyle w:val="ConsPlusNormal"/>
        <w:jc w:val="both"/>
      </w:pPr>
      <w:r>
        <w:t xml:space="preserve">(п. 14 введен </w:t>
      </w:r>
      <w:hyperlink r:id="rId119" w:history="1">
        <w:r>
          <w:rPr>
            <w:color w:val="0000FF"/>
          </w:rPr>
          <w:t>Законом</w:t>
        </w:r>
      </w:hyperlink>
      <w:r>
        <w:t xml:space="preserve"> ЯО от 08.04.2015 N 21-з)</w:t>
      </w:r>
    </w:p>
    <w:p w:rsidR="008738AD" w:rsidRDefault="008738AD">
      <w:pPr>
        <w:pStyle w:val="ConsPlusNormal"/>
        <w:spacing w:before="220"/>
        <w:ind w:firstLine="540"/>
        <w:jc w:val="both"/>
      </w:pPr>
      <w:r>
        <w:lastRenderedPageBreak/>
        <w:t>15) строительства и (или) реконструкции кабельных и воздушных линий связи и сооружений связи, за исключением особо опасных, технически сложных сооружений связи;</w:t>
      </w:r>
    </w:p>
    <w:p w:rsidR="008738AD" w:rsidRDefault="008738AD">
      <w:pPr>
        <w:pStyle w:val="ConsPlusNormal"/>
        <w:jc w:val="both"/>
      </w:pPr>
      <w:r>
        <w:t xml:space="preserve">(п. 15 введен </w:t>
      </w:r>
      <w:hyperlink r:id="rId120" w:history="1">
        <w:r>
          <w:rPr>
            <w:color w:val="0000FF"/>
          </w:rPr>
          <w:t>Законом</w:t>
        </w:r>
      </w:hyperlink>
      <w:r>
        <w:t xml:space="preserve"> ЯО от 08.07.2015 N 67-з; в ред. </w:t>
      </w:r>
      <w:hyperlink r:id="rId121" w:history="1">
        <w:r>
          <w:rPr>
            <w:color w:val="0000FF"/>
          </w:rPr>
          <w:t>Закона</w:t>
        </w:r>
      </w:hyperlink>
      <w:r>
        <w:t xml:space="preserve"> ЯО от 12.04.2017 N 8-з)</w:t>
      </w:r>
    </w:p>
    <w:p w:rsidR="008738AD" w:rsidRDefault="008738AD">
      <w:pPr>
        <w:pStyle w:val="ConsPlusNormal"/>
        <w:spacing w:before="220"/>
        <w:ind w:firstLine="540"/>
        <w:jc w:val="both"/>
      </w:pPr>
      <w:r>
        <w:t>16) строительства и (или) реконструкции антенно-мачтовых сооружений высотой до 60 метров включительно и заглублением подземной части (полностью или частично) ниже планировочной отметки земли до 5 метров включительно;</w:t>
      </w:r>
    </w:p>
    <w:p w:rsidR="008738AD" w:rsidRDefault="008738AD">
      <w:pPr>
        <w:pStyle w:val="ConsPlusNormal"/>
        <w:jc w:val="both"/>
      </w:pPr>
      <w:r>
        <w:t xml:space="preserve">(п. 16 введен </w:t>
      </w:r>
      <w:hyperlink r:id="rId122" w:history="1">
        <w:r>
          <w:rPr>
            <w:color w:val="0000FF"/>
          </w:rPr>
          <w:t>Законом</w:t>
        </w:r>
      </w:hyperlink>
      <w:r>
        <w:t xml:space="preserve"> ЯО от 08.07.2015 N 67-з; в ред. </w:t>
      </w:r>
      <w:hyperlink r:id="rId123" w:history="1">
        <w:r>
          <w:rPr>
            <w:color w:val="0000FF"/>
          </w:rPr>
          <w:t>Закона</w:t>
        </w:r>
      </w:hyperlink>
      <w:r>
        <w:t xml:space="preserve"> ЯО от 12.04.2017 N 8-з)</w:t>
      </w:r>
    </w:p>
    <w:p w:rsidR="008738AD" w:rsidRDefault="008738AD">
      <w:pPr>
        <w:pStyle w:val="ConsPlusNormal"/>
        <w:spacing w:before="220"/>
        <w:ind w:firstLine="540"/>
        <w:jc w:val="both"/>
      </w:pPr>
      <w:bookmarkStart w:id="13" w:name="P310"/>
      <w:bookmarkEnd w:id="13"/>
      <w:r>
        <w:t>17) строительства и (или) реконструкции проездов, в том числе вдольтрассовых, и подъездных дорог.</w:t>
      </w:r>
    </w:p>
    <w:p w:rsidR="008738AD" w:rsidRDefault="008738AD">
      <w:pPr>
        <w:pStyle w:val="ConsPlusNormal"/>
        <w:jc w:val="both"/>
      </w:pPr>
      <w:r>
        <w:t xml:space="preserve">(п. 17 введен </w:t>
      </w:r>
      <w:hyperlink r:id="rId124" w:history="1">
        <w:r>
          <w:rPr>
            <w:color w:val="0000FF"/>
          </w:rPr>
          <w:t>Законом</w:t>
        </w:r>
      </w:hyperlink>
      <w:r>
        <w:t xml:space="preserve"> ЯО от 12.04.2017 N 8-з)</w:t>
      </w:r>
    </w:p>
    <w:p w:rsidR="008738AD" w:rsidRDefault="008738AD">
      <w:pPr>
        <w:pStyle w:val="ConsPlusNormal"/>
        <w:spacing w:before="220"/>
        <w:ind w:firstLine="540"/>
        <w:jc w:val="both"/>
      </w:pPr>
      <w:r>
        <w:t xml:space="preserve">1&lt;1&gt;. В случае если финансирование строительства и (или) реконструкции объектов, указанных в </w:t>
      </w:r>
      <w:hyperlink w:anchor="P294" w:history="1">
        <w:r>
          <w:rPr>
            <w:color w:val="0000FF"/>
          </w:rPr>
          <w:t>пунктах 8</w:t>
        </w:r>
      </w:hyperlink>
      <w:r>
        <w:t xml:space="preserve"> - </w:t>
      </w:r>
      <w:hyperlink w:anchor="P310" w:history="1">
        <w:r>
          <w:rPr>
            <w:color w:val="0000FF"/>
          </w:rPr>
          <w:t>17 части 1</w:t>
        </w:r>
      </w:hyperlink>
      <w:r>
        <w:t xml:space="preserve"> настоящей статьи, осуществляется или планируется осуществлять за счет средств бюджетов бюджетной системы Российской Федерации, строительство и (или) реконструкция этих объектов осуществляются на основании разрешения на строительство.</w:t>
      </w:r>
    </w:p>
    <w:p w:rsidR="008738AD" w:rsidRDefault="008738AD">
      <w:pPr>
        <w:pStyle w:val="ConsPlusNormal"/>
        <w:jc w:val="both"/>
      </w:pPr>
      <w:r>
        <w:t xml:space="preserve">(часть 1&lt;1&gt; введена </w:t>
      </w:r>
      <w:hyperlink r:id="rId125" w:history="1">
        <w:r>
          <w:rPr>
            <w:color w:val="0000FF"/>
          </w:rPr>
          <w:t>Законом</w:t>
        </w:r>
      </w:hyperlink>
      <w:r>
        <w:t xml:space="preserve"> ЯО от 08.07.2015 N 67-з; в ред. </w:t>
      </w:r>
      <w:hyperlink r:id="rId126" w:history="1">
        <w:r>
          <w:rPr>
            <w:color w:val="0000FF"/>
          </w:rPr>
          <w:t>Закона</w:t>
        </w:r>
      </w:hyperlink>
      <w:r>
        <w:t xml:space="preserve"> ЯО от 12.04.2017 N 8-з)</w:t>
      </w:r>
    </w:p>
    <w:p w:rsidR="008738AD" w:rsidRDefault="008738AD">
      <w:pPr>
        <w:pStyle w:val="ConsPlusNormal"/>
        <w:spacing w:before="220"/>
        <w:ind w:firstLine="540"/>
        <w:jc w:val="both"/>
      </w:pPr>
      <w:r>
        <w:t xml:space="preserve">2. Строительство и (или) реконструкция объектов, указанных в </w:t>
      </w:r>
      <w:hyperlink w:anchor="P294" w:history="1">
        <w:r>
          <w:rPr>
            <w:color w:val="0000FF"/>
          </w:rPr>
          <w:t>пунктах 8</w:t>
        </w:r>
      </w:hyperlink>
      <w:r>
        <w:t xml:space="preserve"> - </w:t>
      </w:r>
      <w:hyperlink w:anchor="P310" w:history="1">
        <w:r>
          <w:rPr>
            <w:color w:val="0000FF"/>
          </w:rPr>
          <w:t>17 части 1</w:t>
        </w:r>
      </w:hyperlink>
      <w:r>
        <w:t xml:space="preserve"> настоящей статьи, без получения разрешения на строительство допускаются при соблюдении одного из следующих условий:</w:t>
      </w:r>
    </w:p>
    <w:p w:rsidR="008738AD" w:rsidRDefault="008738AD">
      <w:pPr>
        <w:pStyle w:val="ConsPlusNormal"/>
        <w:jc w:val="both"/>
      </w:pPr>
      <w:r>
        <w:t xml:space="preserve">(в ред. </w:t>
      </w:r>
      <w:hyperlink r:id="rId127" w:history="1">
        <w:r>
          <w:rPr>
            <w:color w:val="0000FF"/>
          </w:rPr>
          <w:t>Закона</w:t>
        </w:r>
      </w:hyperlink>
      <w:r>
        <w:t xml:space="preserve"> ЯО от 12.04.2017 N 8-з)</w:t>
      </w:r>
    </w:p>
    <w:p w:rsidR="008738AD" w:rsidRDefault="008738AD">
      <w:pPr>
        <w:pStyle w:val="ConsPlusNormal"/>
        <w:spacing w:before="220"/>
        <w:ind w:firstLine="540"/>
        <w:jc w:val="both"/>
      </w:pPr>
      <w:r>
        <w:t>1) наличия правоустанавливающих документов на земельный участок и проектной документации по строительству и (или) реконструкции указанных объектов;</w:t>
      </w:r>
    </w:p>
    <w:p w:rsidR="008738AD" w:rsidRDefault="008738AD">
      <w:pPr>
        <w:pStyle w:val="ConsPlusNormal"/>
        <w:jc w:val="both"/>
      </w:pPr>
      <w:r>
        <w:t xml:space="preserve">(в ред. </w:t>
      </w:r>
      <w:hyperlink r:id="rId128" w:history="1">
        <w:r>
          <w:rPr>
            <w:color w:val="0000FF"/>
          </w:rPr>
          <w:t>Закона</w:t>
        </w:r>
      </w:hyperlink>
      <w:r>
        <w:t xml:space="preserve"> ЯО от 12.04.2017 N 8-з)</w:t>
      </w:r>
    </w:p>
    <w:p w:rsidR="008738AD" w:rsidRDefault="008738AD">
      <w:pPr>
        <w:pStyle w:val="ConsPlusNormal"/>
        <w:spacing w:before="220"/>
        <w:ind w:firstLine="540"/>
        <w:jc w:val="both"/>
      </w:pPr>
      <w:r>
        <w:t xml:space="preserve">2) наличия разрешения на использование земель или земельных участков, получение которого осуществляется в порядке, установленном Правительством Ярославской области, в случае размещения указанных объектов на землях или земельных участках, находящихся в государственной или муниципальной собственности, в соответствии с </w:t>
      </w:r>
      <w:hyperlink r:id="rId129" w:history="1">
        <w:r>
          <w:rPr>
            <w:color w:val="0000FF"/>
          </w:rPr>
          <w:t>пунктом 3 статьи 39.36</w:t>
        </w:r>
      </w:hyperlink>
      <w:r>
        <w:t xml:space="preserve"> Земельного кодекса Российской Федерации.</w:t>
      </w:r>
    </w:p>
    <w:p w:rsidR="008738AD" w:rsidRDefault="008738AD">
      <w:pPr>
        <w:pStyle w:val="ConsPlusNormal"/>
        <w:jc w:val="both"/>
      </w:pPr>
      <w:r>
        <w:t xml:space="preserve">(в ред. Законов ЯО от 08.04.2015 </w:t>
      </w:r>
      <w:hyperlink r:id="rId130" w:history="1">
        <w:r>
          <w:rPr>
            <w:color w:val="0000FF"/>
          </w:rPr>
          <w:t>N 21-з</w:t>
        </w:r>
      </w:hyperlink>
      <w:r>
        <w:t xml:space="preserve">, от 12.04.2017 </w:t>
      </w:r>
      <w:hyperlink r:id="rId131" w:history="1">
        <w:r>
          <w:rPr>
            <w:color w:val="0000FF"/>
          </w:rPr>
          <w:t>N 8-з</w:t>
        </w:r>
      </w:hyperlink>
      <w:r>
        <w:t>)</w:t>
      </w:r>
    </w:p>
    <w:p w:rsidR="008738AD" w:rsidRDefault="008738AD">
      <w:pPr>
        <w:pStyle w:val="ConsPlusNormal"/>
        <w:spacing w:before="220"/>
        <w:ind w:firstLine="540"/>
        <w:jc w:val="both"/>
      </w:pPr>
      <w:r>
        <w:t xml:space="preserve">3. Застройщик до начала строительства и (или) реконструкции объектов, указанных в </w:t>
      </w:r>
      <w:hyperlink w:anchor="P294" w:history="1">
        <w:r>
          <w:rPr>
            <w:color w:val="0000FF"/>
          </w:rPr>
          <w:t>пунктах 8</w:t>
        </w:r>
      </w:hyperlink>
      <w:r>
        <w:t xml:space="preserve"> - </w:t>
      </w:r>
      <w:hyperlink w:anchor="P310" w:history="1">
        <w:r>
          <w:rPr>
            <w:color w:val="0000FF"/>
          </w:rPr>
          <w:t>17 части 1</w:t>
        </w:r>
      </w:hyperlink>
      <w:r>
        <w:t xml:space="preserve"> настоящей статьи, обязан предоставить сведения о них в орган местного самоуправления муниципального образования Ярославской области, уполномоченный на выдачу разрешений на строительство, по месту расположения земельного участка.</w:t>
      </w:r>
    </w:p>
    <w:p w:rsidR="008738AD" w:rsidRDefault="008738AD">
      <w:pPr>
        <w:pStyle w:val="ConsPlusNormal"/>
        <w:jc w:val="both"/>
      </w:pPr>
      <w:r>
        <w:t xml:space="preserve">(в ред. </w:t>
      </w:r>
      <w:hyperlink r:id="rId132" w:history="1">
        <w:r>
          <w:rPr>
            <w:color w:val="0000FF"/>
          </w:rPr>
          <w:t>Закона</w:t>
        </w:r>
      </w:hyperlink>
      <w:r>
        <w:t xml:space="preserve"> ЯО от 12.04.2017 N 8-з)</w:t>
      </w:r>
    </w:p>
    <w:p w:rsidR="008738AD" w:rsidRDefault="008738AD">
      <w:pPr>
        <w:pStyle w:val="ConsPlusNormal"/>
        <w:spacing w:before="220"/>
        <w:ind w:firstLine="540"/>
        <w:jc w:val="both"/>
      </w:pPr>
      <w:r>
        <w:t xml:space="preserve">Застройщик в течение семи дней со дня завершения строительства и (или) реконструкции объектов, указанных в </w:t>
      </w:r>
      <w:hyperlink w:anchor="P294" w:history="1">
        <w:r>
          <w:rPr>
            <w:color w:val="0000FF"/>
          </w:rPr>
          <w:t>пунктах 8</w:t>
        </w:r>
      </w:hyperlink>
      <w:r>
        <w:t xml:space="preserve"> - </w:t>
      </w:r>
      <w:hyperlink w:anchor="P310" w:history="1">
        <w:r>
          <w:rPr>
            <w:color w:val="0000FF"/>
          </w:rPr>
          <w:t>17 части 1</w:t>
        </w:r>
      </w:hyperlink>
      <w:r>
        <w:t xml:space="preserve"> настоящей статьи, обязан предоставить сведения о них, в том числе схему, отображающую расположение построенных и (или) реконструированных объектов, в орган местного самоуправления муниципального образования Ярославской области, уполномоченный на ведение информационной системы обеспечения градостроительной деятельности, по месту расположения земельного участка, для размещения в указанной информационной системе в соответствии с законодательством Российской Федерации.</w:t>
      </w:r>
    </w:p>
    <w:p w:rsidR="008738AD" w:rsidRDefault="008738AD">
      <w:pPr>
        <w:pStyle w:val="ConsPlusNormal"/>
        <w:jc w:val="both"/>
      </w:pPr>
      <w:r>
        <w:t xml:space="preserve">(в ред. </w:t>
      </w:r>
      <w:hyperlink r:id="rId133" w:history="1">
        <w:r>
          <w:rPr>
            <w:color w:val="0000FF"/>
          </w:rPr>
          <w:t>Закона</w:t>
        </w:r>
      </w:hyperlink>
      <w:r>
        <w:t xml:space="preserve"> ЯО от 12.04.2017 N 8-з)</w:t>
      </w:r>
    </w:p>
    <w:p w:rsidR="008738AD" w:rsidRDefault="008738A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738AD">
        <w:trPr>
          <w:jc w:val="center"/>
        </w:trPr>
        <w:tc>
          <w:tcPr>
            <w:tcW w:w="9294" w:type="dxa"/>
            <w:tcBorders>
              <w:top w:val="nil"/>
              <w:left w:val="single" w:sz="24" w:space="0" w:color="CED3F1"/>
              <w:bottom w:val="nil"/>
              <w:right w:val="single" w:sz="24" w:space="0" w:color="F4F3F8"/>
            </w:tcBorders>
            <w:shd w:val="clear" w:color="auto" w:fill="F4F3F8"/>
          </w:tcPr>
          <w:p w:rsidR="008738AD" w:rsidRDefault="008738AD">
            <w:pPr>
              <w:pStyle w:val="ConsPlusNormal"/>
              <w:jc w:val="both"/>
            </w:pPr>
            <w:r>
              <w:rPr>
                <w:color w:val="392C69"/>
              </w:rPr>
              <w:t xml:space="preserve">Действие статьи 14 приостановлено до 31 декабря 2022 года </w:t>
            </w:r>
            <w:hyperlink r:id="rId134" w:history="1">
              <w:r>
                <w:rPr>
                  <w:color w:val="0000FF"/>
                </w:rPr>
                <w:t>Законом</w:t>
              </w:r>
            </w:hyperlink>
            <w:r>
              <w:rPr>
                <w:color w:val="392C69"/>
              </w:rPr>
              <w:t xml:space="preserve"> ЯО от 04.05.2018 N 21-з.</w:t>
            </w:r>
          </w:p>
          <w:p w:rsidR="008738AD" w:rsidRDefault="008738AD">
            <w:pPr>
              <w:pStyle w:val="ConsPlusNormal"/>
              <w:jc w:val="both"/>
            </w:pPr>
            <w:r>
              <w:rPr>
                <w:color w:val="392C69"/>
              </w:rPr>
              <w:t xml:space="preserve">До 31 декабря 2022 года разрешение на строительство выдается органом местного самоуправления муниципального образования Ярославской области по месту нахождения </w:t>
            </w:r>
            <w:r>
              <w:rPr>
                <w:color w:val="392C69"/>
              </w:rPr>
              <w:lastRenderedPageBreak/>
              <w:t xml:space="preserve">земельного участка, за исключением случаев, предусмотренных федеральным законодательством и </w:t>
            </w:r>
            <w:hyperlink r:id="rId135" w:history="1">
              <w:r>
                <w:rPr>
                  <w:color w:val="0000FF"/>
                </w:rPr>
                <w:t>Законом</w:t>
              </w:r>
            </w:hyperlink>
            <w:r>
              <w:rPr>
                <w:color w:val="392C69"/>
              </w:rPr>
              <w:t xml:space="preserve"> Ярославской области от 25.12.2017 N 60-з "О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области градостроительной деятельности".</w:t>
            </w:r>
          </w:p>
        </w:tc>
      </w:tr>
    </w:tbl>
    <w:p w:rsidR="008738AD" w:rsidRDefault="008738AD">
      <w:pPr>
        <w:pStyle w:val="ConsPlusNormal"/>
        <w:spacing w:before="280"/>
        <w:ind w:firstLine="540"/>
        <w:jc w:val="both"/>
        <w:outlineLvl w:val="1"/>
      </w:pPr>
      <w:r>
        <w:lastRenderedPageBreak/>
        <w:t>Статья 14. Выдача разрешений на строительство органами местного самоуправления муниципальных образований Ярославской области</w:t>
      </w:r>
    </w:p>
    <w:p w:rsidR="008738AD" w:rsidRDefault="008738AD">
      <w:pPr>
        <w:pStyle w:val="ConsPlusNormal"/>
        <w:ind w:firstLine="540"/>
        <w:jc w:val="both"/>
      </w:pPr>
      <w:r>
        <w:t xml:space="preserve">(в ред. </w:t>
      </w:r>
      <w:hyperlink r:id="rId136" w:history="1">
        <w:r>
          <w:rPr>
            <w:color w:val="0000FF"/>
          </w:rPr>
          <w:t>Закона</w:t>
        </w:r>
      </w:hyperlink>
      <w:r>
        <w:t xml:space="preserve"> ЯО от 07.11.2011 N 39-з)</w:t>
      </w:r>
    </w:p>
    <w:p w:rsidR="008738AD" w:rsidRDefault="008738AD">
      <w:pPr>
        <w:pStyle w:val="ConsPlusNormal"/>
        <w:jc w:val="both"/>
      </w:pPr>
    </w:p>
    <w:p w:rsidR="008738AD" w:rsidRDefault="008738AD">
      <w:pPr>
        <w:pStyle w:val="ConsPlusNormal"/>
        <w:ind w:firstLine="540"/>
        <w:jc w:val="both"/>
      </w:pPr>
      <w:r>
        <w:t>1. Разрешение на строительство выдается органом местного самоуправления муниципального образования Ярославской области по месту нахождения земельного участка, за исключением случаев, предусмотренных федеральным законодательством и настоящим Законом.</w:t>
      </w:r>
    </w:p>
    <w:p w:rsidR="008738AD" w:rsidRDefault="008738AD">
      <w:pPr>
        <w:pStyle w:val="ConsPlusNormal"/>
        <w:spacing w:before="220"/>
        <w:ind w:firstLine="540"/>
        <w:jc w:val="both"/>
      </w:pPr>
      <w:r>
        <w:t>2. В случае если строительство объекта капитального строительства планируется осуществлять на территориях двух и более поселений в границах муниципального района Ярославской области и в случае реконструкции объекта капитального строительства, расположенного на территориях двух и более поселений в границах муниципального района Ярославской области, разрешение на строительство выдается органом местного самоуправления муниципального района Ярославской области.</w:t>
      </w:r>
    </w:p>
    <w:p w:rsidR="008738AD" w:rsidRDefault="008738AD">
      <w:pPr>
        <w:pStyle w:val="ConsPlusNormal"/>
        <w:jc w:val="both"/>
      </w:pPr>
      <w:r>
        <w:t xml:space="preserve">(в ред. </w:t>
      </w:r>
      <w:hyperlink r:id="rId137" w:history="1">
        <w:r>
          <w:rPr>
            <w:color w:val="0000FF"/>
          </w:rPr>
          <w:t>Закона</w:t>
        </w:r>
      </w:hyperlink>
      <w:r>
        <w:t xml:space="preserve"> ЯО от 12.04.2017 N 8-з)</w:t>
      </w:r>
    </w:p>
    <w:p w:rsidR="008738AD" w:rsidRDefault="008738AD">
      <w:pPr>
        <w:pStyle w:val="ConsPlusNormal"/>
        <w:spacing w:before="220"/>
        <w:ind w:firstLine="540"/>
        <w:jc w:val="both"/>
      </w:pPr>
      <w:r>
        <w:t>3. В случае если при проведении работ по сохранению объекта культурного наследия местного (муниципального) значения затрагиваются конструктивные и другие характеристики надежности и безопасности такого объекта, разрешение на строительство выдается органами местного самоуправления муниципальных образований Ярославской области, уполномоченными в области сохранения, использования, популяризации и государственной охраны объектов культурного наследия.</w:t>
      </w:r>
    </w:p>
    <w:p w:rsidR="008738AD" w:rsidRDefault="008738AD">
      <w:pPr>
        <w:pStyle w:val="ConsPlusNormal"/>
        <w:jc w:val="both"/>
      </w:pPr>
      <w:r>
        <w:t xml:space="preserve">(часть 3 введена </w:t>
      </w:r>
      <w:hyperlink r:id="rId138" w:history="1">
        <w:r>
          <w:rPr>
            <w:color w:val="0000FF"/>
          </w:rPr>
          <w:t>Законом</w:t>
        </w:r>
      </w:hyperlink>
      <w:r>
        <w:t xml:space="preserve"> ЯО от 12.04.2017 N 8-з)</w:t>
      </w:r>
    </w:p>
    <w:p w:rsidR="008738AD" w:rsidRDefault="008738AD">
      <w:pPr>
        <w:pStyle w:val="ConsPlusNormal"/>
        <w:spacing w:before="220"/>
        <w:ind w:firstLine="540"/>
        <w:jc w:val="both"/>
      </w:pPr>
      <w:r>
        <w:t>4. В случае если строительство, реконструкцию объекта капитального строительства планируется осуществлять в границах особо охраняемой природной территории местного значения (за исключением лечебно-оздоровительных местностей и курортов), разрешение на строительство выдается уполномоченным органом местного самоуправления, в ведении которого находится соответствующая особо охраняемая природная территория.</w:t>
      </w:r>
    </w:p>
    <w:p w:rsidR="008738AD" w:rsidRDefault="008738AD">
      <w:pPr>
        <w:pStyle w:val="ConsPlusNormal"/>
        <w:jc w:val="both"/>
      </w:pPr>
      <w:r>
        <w:t xml:space="preserve">(часть 4 введена </w:t>
      </w:r>
      <w:hyperlink r:id="rId139" w:history="1">
        <w:r>
          <w:rPr>
            <w:color w:val="0000FF"/>
          </w:rPr>
          <w:t>Законом</w:t>
        </w:r>
      </w:hyperlink>
      <w:r>
        <w:t xml:space="preserve"> ЯО от 12.04.2017 N 8-з)</w:t>
      </w:r>
    </w:p>
    <w:p w:rsidR="008738AD" w:rsidRDefault="008738AD">
      <w:pPr>
        <w:pStyle w:val="ConsPlusNormal"/>
        <w:jc w:val="both"/>
      </w:pPr>
    </w:p>
    <w:p w:rsidR="008738AD" w:rsidRDefault="008738AD">
      <w:pPr>
        <w:pStyle w:val="ConsPlusTitle"/>
        <w:jc w:val="center"/>
        <w:outlineLvl w:val="0"/>
      </w:pPr>
      <w:r>
        <w:t>Глава 6. ИНФОРМАЦИОННЫЙ БАНК ДАННЫХ ГРАДОСТРОИТЕЛЬНОЙ</w:t>
      </w:r>
    </w:p>
    <w:p w:rsidR="008738AD" w:rsidRDefault="008738AD">
      <w:pPr>
        <w:pStyle w:val="ConsPlusTitle"/>
        <w:jc w:val="center"/>
      </w:pPr>
      <w:r>
        <w:t>ДЕЯТЕЛЬНОСТИ ЯРОСЛАВСКОЙ ОБЛАСТИ</w:t>
      </w:r>
    </w:p>
    <w:p w:rsidR="008738AD" w:rsidRDefault="008738AD">
      <w:pPr>
        <w:pStyle w:val="ConsPlusNormal"/>
        <w:jc w:val="both"/>
      </w:pPr>
    </w:p>
    <w:p w:rsidR="008738AD" w:rsidRDefault="008738AD">
      <w:pPr>
        <w:pStyle w:val="ConsPlusNormal"/>
        <w:ind w:firstLine="540"/>
        <w:jc w:val="both"/>
        <w:outlineLvl w:val="1"/>
      </w:pPr>
      <w:r>
        <w:t>Статья 15. Информационный банк данных градостроительной деятельности Ярославской области</w:t>
      </w:r>
    </w:p>
    <w:p w:rsidR="008738AD" w:rsidRDefault="008738AD">
      <w:pPr>
        <w:pStyle w:val="ConsPlusNormal"/>
        <w:jc w:val="both"/>
      </w:pPr>
    </w:p>
    <w:p w:rsidR="008738AD" w:rsidRDefault="008738AD">
      <w:pPr>
        <w:pStyle w:val="ConsPlusNormal"/>
        <w:ind w:firstLine="540"/>
        <w:jc w:val="both"/>
      </w:pPr>
      <w:r>
        <w:t>1. Для информационного обеспечения градостроительной деятельности в Ярославской области формируется и используется информационный банк данных градостроительной деятельности Ярославской области.</w:t>
      </w:r>
    </w:p>
    <w:p w:rsidR="008738AD" w:rsidRDefault="008738AD">
      <w:pPr>
        <w:pStyle w:val="ConsPlusNormal"/>
        <w:spacing w:before="220"/>
        <w:ind w:firstLine="540"/>
        <w:jc w:val="both"/>
      </w:pPr>
      <w:r>
        <w:t>2. Информационный банк данных градостроительной деятельности Ярославской области является сводом документированных сведений о градостроительном развитии территории Ярославской области, о ее застройке, о земельных участках, об объектах капитального строительства и иных сведений, необходимых для осуществления градостроительной деятельности.</w:t>
      </w:r>
    </w:p>
    <w:p w:rsidR="008738AD" w:rsidRDefault="008738AD">
      <w:pPr>
        <w:pStyle w:val="ConsPlusNormal"/>
        <w:spacing w:before="220"/>
        <w:ind w:firstLine="540"/>
        <w:jc w:val="both"/>
      </w:pPr>
      <w:r>
        <w:t xml:space="preserve">3. В информационный банк данных градостроительной деятельности Ярославской области </w:t>
      </w:r>
      <w:r>
        <w:lastRenderedPageBreak/>
        <w:t>включаются:</w:t>
      </w:r>
    </w:p>
    <w:p w:rsidR="008738AD" w:rsidRDefault="008738AD">
      <w:pPr>
        <w:pStyle w:val="ConsPlusNormal"/>
        <w:spacing w:before="220"/>
        <w:ind w:firstLine="540"/>
        <w:jc w:val="both"/>
      </w:pPr>
      <w:r>
        <w:t>1) схемы территориального планирования двух и более субъектов Российской Федерации, одним из которых является Ярославская область, и схема территориального планирования Ярославской области;</w:t>
      </w:r>
    </w:p>
    <w:p w:rsidR="008738AD" w:rsidRDefault="008738AD">
      <w:pPr>
        <w:pStyle w:val="ConsPlusNormal"/>
        <w:jc w:val="both"/>
      </w:pPr>
      <w:r>
        <w:t xml:space="preserve">(п. 1 в ред. </w:t>
      </w:r>
      <w:hyperlink r:id="rId140" w:history="1">
        <w:r>
          <w:rPr>
            <w:color w:val="0000FF"/>
          </w:rPr>
          <w:t>Закона</w:t>
        </w:r>
      </w:hyperlink>
      <w:r>
        <w:t xml:space="preserve"> ЯО от 04.05.2018 N 21-з)</w:t>
      </w:r>
    </w:p>
    <w:p w:rsidR="008738AD" w:rsidRDefault="008738AD">
      <w:pPr>
        <w:pStyle w:val="ConsPlusNormal"/>
        <w:spacing w:before="220"/>
        <w:ind w:firstLine="540"/>
        <w:jc w:val="both"/>
      </w:pPr>
      <w:r>
        <w:t>2) схемы территориального планирования муниципальных районов Ярославской области;</w:t>
      </w:r>
    </w:p>
    <w:p w:rsidR="008738AD" w:rsidRDefault="008738AD">
      <w:pPr>
        <w:pStyle w:val="ConsPlusNormal"/>
        <w:spacing w:before="220"/>
        <w:ind w:firstLine="540"/>
        <w:jc w:val="both"/>
      </w:pPr>
      <w:r>
        <w:t>3) генеральные планы поселений и городских округов Ярославской области, внесение в них изменений;</w:t>
      </w:r>
    </w:p>
    <w:p w:rsidR="008738AD" w:rsidRDefault="008738AD">
      <w:pPr>
        <w:pStyle w:val="ConsPlusNormal"/>
        <w:jc w:val="both"/>
      </w:pPr>
      <w:r>
        <w:t xml:space="preserve">(в ред. </w:t>
      </w:r>
      <w:hyperlink r:id="rId141" w:history="1">
        <w:r>
          <w:rPr>
            <w:color w:val="0000FF"/>
          </w:rPr>
          <w:t>Закона</w:t>
        </w:r>
      </w:hyperlink>
      <w:r>
        <w:t xml:space="preserve"> ЯО от 12.04.2017 N 8-з)</w:t>
      </w:r>
    </w:p>
    <w:p w:rsidR="008738AD" w:rsidRDefault="008738AD">
      <w:pPr>
        <w:pStyle w:val="ConsPlusNormal"/>
        <w:spacing w:before="220"/>
        <w:ind w:firstLine="540"/>
        <w:jc w:val="both"/>
      </w:pPr>
      <w:r>
        <w:t>4) правила землепользования и застройки поселений и городских округов Ярославской области, внесение в них изменений;</w:t>
      </w:r>
    </w:p>
    <w:p w:rsidR="008738AD" w:rsidRDefault="008738AD">
      <w:pPr>
        <w:pStyle w:val="ConsPlusNormal"/>
        <w:jc w:val="both"/>
      </w:pPr>
      <w:r>
        <w:t xml:space="preserve">(в ред. </w:t>
      </w:r>
      <w:hyperlink r:id="rId142" w:history="1">
        <w:r>
          <w:rPr>
            <w:color w:val="0000FF"/>
          </w:rPr>
          <w:t>Закона</w:t>
        </w:r>
      </w:hyperlink>
      <w:r>
        <w:t xml:space="preserve"> ЯО от 12.04.2017 N 8-з)</w:t>
      </w:r>
    </w:p>
    <w:p w:rsidR="008738AD" w:rsidRDefault="008738AD">
      <w:pPr>
        <w:pStyle w:val="ConsPlusNormal"/>
        <w:spacing w:before="220"/>
        <w:ind w:firstLine="540"/>
        <w:jc w:val="both"/>
      </w:pPr>
      <w:r>
        <w:t>5) документация по планировке территории для размещения объектов регионального значения;</w:t>
      </w:r>
    </w:p>
    <w:p w:rsidR="008738AD" w:rsidRDefault="008738AD">
      <w:pPr>
        <w:pStyle w:val="ConsPlusNormal"/>
        <w:spacing w:before="220"/>
        <w:ind w:firstLine="540"/>
        <w:jc w:val="both"/>
      </w:pPr>
      <w:r>
        <w:t xml:space="preserve">6) утратил силу. - </w:t>
      </w:r>
      <w:hyperlink r:id="rId143" w:history="1">
        <w:r>
          <w:rPr>
            <w:color w:val="0000FF"/>
          </w:rPr>
          <w:t>Закон</w:t>
        </w:r>
      </w:hyperlink>
      <w:r>
        <w:t xml:space="preserve"> ЯО от 12.04.2017 N 8-з;</w:t>
      </w:r>
    </w:p>
    <w:p w:rsidR="008738AD" w:rsidRDefault="008738AD">
      <w:pPr>
        <w:pStyle w:val="ConsPlusNormal"/>
        <w:spacing w:before="220"/>
        <w:ind w:firstLine="540"/>
        <w:jc w:val="both"/>
      </w:pPr>
      <w:r>
        <w:t>7) иные документы и материалы.</w:t>
      </w:r>
    </w:p>
    <w:p w:rsidR="008738AD" w:rsidRDefault="008738AD">
      <w:pPr>
        <w:pStyle w:val="ConsPlusNormal"/>
        <w:jc w:val="both"/>
      </w:pPr>
      <w:r>
        <w:t xml:space="preserve">(п. 7 в ред. </w:t>
      </w:r>
      <w:hyperlink r:id="rId144" w:history="1">
        <w:r>
          <w:rPr>
            <w:color w:val="0000FF"/>
          </w:rPr>
          <w:t>Закона</w:t>
        </w:r>
      </w:hyperlink>
      <w:r>
        <w:t xml:space="preserve"> ЯО от 12.04.2017 N 8-з)</w:t>
      </w:r>
    </w:p>
    <w:p w:rsidR="008738AD" w:rsidRDefault="008738AD">
      <w:pPr>
        <w:pStyle w:val="ConsPlusNormal"/>
        <w:jc w:val="both"/>
      </w:pPr>
      <w:r>
        <w:t xml:space="preserve">(часть 3 в ред. </w:t>
      </w:r>
      <w:hyperlink r:id="rId145" w:history="1">
        <w:r>
          <w:rPr>
            <w:color w:val="0000FF"/>
          </w:rPr>
          <w:t>Закона</w:t>
        </w:r>
      </w:hyperlink>
      <w:r>
        <w:t xml:space="preserve"> ЯО от 07.11.2011 N 39-з)</w:t>
      </w:r>
    </w:p>
    <w:p w:rsidR="008738AD" w:rsidRDefault="008738AD">
      <w:pPr>
        <w:pStyle w:val="ConsPlusNormal"/>
        <w:jc w:val="both"/>
      </w:pPr>
    </w:p>
    <w:p w:rsidR="008738AD" w:rsidRDefault="008738AD">
      <w:pPr>
        <w:pStyle w:val="ConsPlusNormal"/>
        <w:ind w:firstLine="540"/>
        <w:jc w:val="both"/>
        <w:outlineLvl w:val="1"/>
      </w:pPr>
      <w:r>
        <w:t>Статья 16. Порядок формирования и использования информационного банка данных градостроительной деятельности Ярославской области</w:t>
      </w:r>
    </w:p>
    <w:p w:rsidR="008738AD" w:rsidRDefault="008738AD">
      <w:pPr>
        <w:pStyle w:val="ConsPlusNormal"/>
        <w:jc w:val="both"/>
      </w:pPr>
    </w:p>
    <w:p w:rsidR="008738AD" w:rsidRDefault="008738AD">
      <w:pPr>
        <w:pStyle w:val="ConsPlusNormal"/>
        <w:ind w:firstLine="540"/>
        <w:jc w:val="both"/>
      </w:pPr>
      <w:r>
        <w:t>1. Формирование и использование информационного банка данных градостроительной деятельности Ярославской области осуществляется уполномоченным органом исполнительной власти Ярославской области в сфере регулирования градостроительной деятельности либо иной организацией в порядке, установленном законодательством о градостроительной деятельности.</w:t>
      </w:r>
    </w:p>
    <w:p w:rsidR="008738AD" w:rsidRDefault="008738AD">
      <w:pPr>
        <w:pStyle w:val="ConsPlusNormal"/>
        <w:jc w:val="both"/>
      </w:pPr>
      <w:r>
        <w:t xml:space="preserve">(в ред. </w:t>
      </w:r>
      <w:hyperlink r:id="rId146" w:history="1">
        <w:r>
          <w:rPr>
            <w:color w:val="0000FF"/>
          </w:rPr>
          <w:t>Закона</w:t>
        </w:r>
      </w:hyperlink>
      <w:r>
        <w:t xml:space="preserve"> ЯО от 07.11.2011 N 39-з)</w:t>
      </w:r>
    </w:p>
    <w:p w:rsidR="008738AD" w:rsidRDefault="008738AD">
      <w:pPr>
        <w:pStyle w:val="ConsPlusNormal"/>
        <w:spacing w:before="220"/>
        <w:ind w:firstLine="540"/>
        <w:jc w:val="both"/>
      </w:pPr>
      <w:r>
        <w:t>2. По запросам уполномоченного органа исполнительной власти Ярославской области в сфере регулирования градостроительной деятельности сведения от органов местного самоуправления муниципальных образований Ярославской области и иных субъектов градостроительной деятельности поступают в информационный банк данных градостроительной деятельности Ярославской области.</w:t>
      </w:r>
    </w:p>
    <w:p w:rsidR="008738AD" w:rsidRDefault="008738AD">
      <w:pPr>
        <w:pStyle w:val="ConsPlusNormal"/>
        <w:jc w:val="both"/>
      </w:pPr>
      <w:r>
        <w:t xml:space="preserve">(в ред. </w:t>
      </w:r>
      <w:hyperlink r:id="rId147" w:history="1">
        <w:r>
          <w:rPr>
            <w:color w:val="0000FF"/>
          </w:rPr>
          <w:t>Закона</w:t>
        </w:r>
      </w:hyperlink>
      <w:r>
        <w:t xml:space="preserve"> ЯО от 07.11.2011 N 39-з)</w:t>
      </w:r>
    </w:p>
    <w:p w:rsidR="008738AD" w:rsidRDefault="008738AD">
      <w:pPr>
        <w:pStyle w:val="ConsPlusNormal"/>
        <w:jc w:val="both"/>
      </w:pPr>
    </w:p>
    <w:p w:rsidR="008738AD" w:rsidRDefault="008738AD">
      <w:pPr>
        <w:pStyle w:val="ConsPlusTitle"/>
        <w:jc w:val="center"/>
        <w:outlineLvl w:val="0"/>
      </w:pPr>
      <w:r>
        <w:t>Глава 7. ЗАКЛЮЧИТЕЛЬНЫЕ ПОЛОЖЕНИЯ</w:t>
      </w:r>
    </w:p>
    <w:p w:rsidR="008738AD" w:rsidRDefault="008738AD">
      <w:pPr>
        <w:pStyle w:val="ConsPlusNormal"/>
        <w:jc w:val="both"/>
      </w:pPr>
    </w:p>
    <w:p w:rsidR="008738AD" w:rsidRDefault="008738AD">
      <w:pPr>
        <w:pStyle w:val="ConsPlusNormal"/>
        <w:ind w:firstLine="540"/>
        <w:jc w:val="both"/>
        <w:outlineLvl w:val="1"/>
      </w:pPr>
      <w:r>
        <w:t>Статья 17. Вступление в силу настоящего Закона</w:t>
      </w:r>
    </w:p>
    <w:p w:rsidR="008738AD" w:rsidRDefault="008738AD">
      <w:pPr>
        <w:pStyle w:val="ConsPlusNormal"/>
        <w:jc w:val="both"/>
      </w:pPr>
    </w:p>
    <w:p w:rsidR="008738AD" w:rsidRDefault="008738AD">
      <w:pPr>
        <w:pStyle w:val="ConsPlusNormal"/>
        <w:ind w:firstLine="540"/>
        <w:jc w:val="both"/>
      </w:pPr>
      <w:r>
        <w:t>1. Настоящий Закон вступает в силу через 10 дней после его официального опубликования.</w:t>
      </w:r>
    </w:p>
    <w:p w:rsidR="008738AD" w:rsidRDefault="008738AD">
      <w:pPr>
        <w:pStyle w:val="ConsPlusNormal"/>
        <w:spacing w:before="220"/>
        <w:ind w:firstLine="540"/>
        <w:jc w:val="both"/>
      </w:pPr>
      <w:r>
        <w:t>2. Со дня вступления в силу настоящего Закона признать утратившими силу:</w:t>
      </w:r>
    </w:p>
    <w:p w:rsidR="008738AD" w:rsidRDefault="008738AD">
      <w:pPr>
        <w:pStyle w:val="ConsPlusNormal"/>
        <w:spacing w:before="220"/>
        <w:ind w:firstLine="540"/>
        <w:jc w:val="both"/>
      </w:pPr>
      <w:r>
        <w:t xml:space="preserve">1) </w:t>
      </w:r>
      <w:hyperlink r:id="rId148" w:history="1">
        <w:r>
          <w:rPr>
            <w:color w:val="0000FF"/>
          </w:rPr>
          <w:t>Закон</w:t>
        </w:r>
      </w:hyperlink>
      <w:r>
        <w:t xml:space="preserve"> Ярославской области от 08.12.2003 N 62-з "О градостроительной деятельности на территории Ярославской области" ("Губернские вести", 2003, 9 декабря, N 77);</w:t>
      </w:r>
    </w:p>
    <w:p w:rsidR="008738AD" w:rsidRDefault="008738AD">
      <w:pPr>
        <w:pStyle w:val="ConsPlusNormal"/>
        <w:spacing w:before="220"/>
        <w:ind w:firstLine="540"/>
        <w:jc w:val="both"/>
      </w:pPr>
      <w:r>
        <w:t xml:space="preserve">2) </w:t>
      </w:r>
      <w:hyperlink r:id="rId149" w:history="1">
        <w:r>
          <w:rPr>
            <w:color w:val="0000FF"/>
          </w:rPr>
          <w:t>Закон</w:t>
        </w:r>
      </w:hyperlink>
      <w:r>
        <w:t xml:space="preserve"> Ярославской области от 06.10.2004 N 28-з "О внесении изменения в статью 8 Закона Ярославской области "О градостроительной деятельности на территории Ярославской области" ("Губернские вести", 2004, 7 октября, N 54);</w:t>
      </w:r>
    </w:p>
    <w:p w:rsidR="008738AD" w:rsidRDefault="008738AD">
      <w:pPr>
        <w:pStyle w:val="ConsPlusNormal"/>
        <w:spacing w:before="220"/>
        <w:ind w:firstLine="540"/>
        <w:jc w:val="both"/>
      </w:pPr>
      <w:r>
        <w:lastRenderedPageBreak/>
        <w:t xml:space="preserve">3) </w:t>
      </w:r>
      <w:hyperlink r:id="rId150" w:history="1">
        <w:r>
          <w:rPr>
            <w:color w:val="0000FF"/>
          </w:rPr>
          <w:t>Закон</w:t>
        </w:r>
      </w:hyperlink>
      <w:r>
        <w:t xml:space="preserve"> Ярославской области от 15.11.2004 N 43-з "О внесении изменений в статьи 17 и 76 Закона Ярославской области "О градостроительной деятельности на территории Ярославской области" ("Губернские вести", 2004, 15 ноября, N 61);</w:t>
      </w:r>
    </w:p>
    <w:p w:rsidR="008738AD" w:rsidRDefault="008738AD">
      <w:pPr>
        <w:pStyle w:val="ConsPlusNormal"/>
        <w:spacing w:before="220"/>
        <w:ind w:firstLine="540"/>
        <w:jc w:val="both"/>
      </w:pPr>
      <w:r>
        <w:t xml:space="preserve">4) </w:t>
      </w:r>
      <w:hyperlink r:id="rId151" w:history="1">
        <w:r>
          <w:rPr>
            <w:color w:val="0000FF"/>
          </w:rPr>
          <w:t>Закон</w:t>
        </w:r>
      </w:hyperlink>
      <w:r>
        <w:t xml:space="preserve"> Ярославской области от 31.12.2004 N 71-з "О внесении изменений в Закон Ярославской области "О градостроительной деятельности на территории Ярославской области" ("Губернские вести", 2004, 31 декабря, N 73).</w:t>
      </w:r>
    </w:p>
    <w:p w:rsidR="008738AD" w:rsidRDefault="008738AD">
      <w:pPr>
        <w:pStyle w:val="ConsPlusNormal"/>
        <w:jc w:val="both"/>
      </w:pPr>
    </w:p>
    <w:p w:rsidR="008738AD" w:rsidRDefault="008738AD">
      <w:pPr>
        <w:pStyle w:val="ConsPlusNormal"/>
        <w:jc w:val="right"/>
      </w:pPr>
      <w:r>
        <w:t>Губернатор</w:t>
      </w:r>
    </w:p>
    <w:p w:rsidR="008738AD" w:rsidRDefault="008738AD">
      <w:pPr>
        <w:pStyle w:val="ConsPlusNormal"/>
        <w:jc w:val="right"/>
      </w:pPr>
      <w:r>
        <w:t>Ярославской области</w:t>
      </w:r>
    </w:p>
    <w:p w:rsidR="008738AD" w:rsidRDefault="008738AD">
      <w:pPr>
        <w:pStyle w:val="ConsPlusNormal"/>
        <w:jc w:val="right"/>
      </w:pPr>
      <w:r>
        <w:t>А.И.ЛИСИЦЫН</w:t>
      </w:r>
    </w:p>
    <w:p w:rsidR="008738AD" w:rsidRDefault="008738AD">
      <w:pPr>
        <w:pStyle w:val="ConsPlusNormal"/>
      </w:pPr>
      <w:r>
        <w:t>г. Ярославль</w:t>
      </w:r>
    </w:p>
    <w:p w:rsidR="008738AD" w:rsidRDefault="008738AD">
      <w:pPr>
        <w:pStyle w:val="ConsPlusNormal"/>
        <w:spacing w:before="220"/>
      </w:pPr>
      <w:r>
        <w:t>11 октября 2006 года</w:t>
      </w:r>
    </w:p>
    <w:p w:rsidR="008738AD" w:rsidRDefault="008738AD">
      <w:pPr>
        <w:pStyle w:val="ConsPlusNormal"/>
        <w:spacing w:before="220"/>
      </w:pPr>
      <w:r>
        <w:t>N 66-з</w:t>
      </w:r>
    </w:p>
    <w:p w:rsidR="008738AD" w:rsidRDefault="008738AD">
      <w:pPr>
        <w:pStyle w:val="ConsPlusNormal"/>
        <w:jc w:val="both"/>
      </w:pPr>
    </w:p>
    <w:p w:rsidR="008738AD" w:rsidRDefault="008738AD">
      <w:pPr>
        <w:pStyle w:val="ConsPlusNormal"/>
        <w:jc w:val="both"/>
      </w:pPr>
    </w:p>
    <w:p w:rsidR="008738AD" w:rsidRDefault="008738AD">
      <w:pPr>
        <w:pStyle w:val="ConsPlusNormal"/>
        <w:pBdr>
          <w:top w:val="single" w:sz="6" w:space="0" w:color="auto"/>
        </w:pBdr>
        <w:spacing w:before="100" w:after="100"/>
        <w:jc w:val="both"/>
        <w:rPr>
          <w:sz w:val="2"/>
          <w:szCs w:val="2"/>
        </w:rPr>
      </w:pPr>
    </w:p>
    <w:p w:rsidR="00BB159D" w:rsidRDefault="00BB159D">
      <w:bookmarkStart w:id="14" w:name="_GoBack"/>
      <w:bookmarkEnd w:id="14"/>
    </w:p>
    <w:sectPr w:rsidR="00BB159D" w:rsidSect="002902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8AD"/>
    <w:rsid w:val="008738AD"/>
    <w:rsid w:val="00BB1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38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38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38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738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38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8A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8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8A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38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38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38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738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38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8A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8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8A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03BB92D0D02E6A2E323E5B26E63AF87A9324F0B7BB7DD3EAB15A5130339267B3AF6FD7F502D0DC2C9A7E1ADs2jFI" TargetMode="External"/><Relationship Id="rId117" Type="http://schemas.openxmlformats.org/officeDocument/2006/relationships/hyperlink" Target="consultantplus://offline/ref=10C6059D34DD47FEFC7234A695080321667BFD2C278FD1741EDBE53040E780B0859E08C8F1CE9EAF145CBCCCtDj4I" TargetMode="External"/><Relationship Id="rId21" Type="http://schemas.openxmlformats.org/officeDocument/2006/relationships/hyperlink" Target="consultantplus://offline/ref=E03BB92D0D02E6A2E323E5B26E63AF87A9324F0B73B3DB3AA119F8190B602A793DF9A268576401C3C9A7E0sAjAI" TargetMode="External"/><Relationship Id="rId42" Type="http://schemas.openxmlformats.org/officeDocument/2006/relationships/hyperlink" Target="consultantplus://offline/ref=E03BB92D0D02E6A2E323E5B26E63AF87A9324F0B73B3DB3AA119F8190B602A793DF9A268576401C3C9A7E3sAj5I" TargetMode="External"/><Relationship Id="rId47" Type="http://schemas.openxmlformats.org/officeDocument/2006/relationships/hyperlink" Target="consultantplus://offline/ref=E03BB92D0D02E6A2E323FBBF780FF182AD30170378B5D46BFE46A3445Cs6j9I" TargetMode="External"/><Relationship Id="rId63" Type="http://schemas.openxmlformats.org/officeDocument/2006/relationships/hyperlink" Target="consultantplus://offline/ref=E03BB92D0D02E6A2E323E5B26E63AF87A9324F0B7BB7DD3EAB15A5130339267B3AF6FD7F502D0DC2C9A7E1AFs2jFI" TargetMode="External"/><Relationship Id="rId68" Type="http://schemas.openxmlformats.org/officeDocument/2006/relationships/hyperlink" Target="consultantplus://offline/ref=E03BB92D0D02E6A2E323E5B26E63AF87A9324F0B7BB7DD3EAB15A5130339267B3AF6FD7F502D0DC2C9A7E1AFs2jEI" TargetMode="External"/><Relationship Id="rId84" Type="http://schemas.openxmlformats.org/officeDocument/2006/relationships/hyperlink" Target="consultantplus://offline/ref=E03BB92D0D02E6A2E323FBBF780FF182AD30170378B5D46BFE46A3445C69202E7AB6FB2A176Bs0j8I" TargetMode="External"/><Relationship Id="rId89" Type="http://schemas.openxmlformats.org/officeDocument/2006/relationships/hyperlink" Target="consultantplus://offline/ref=E03BB92D0D02E6A2E323FBBF780FF182AD30170378B5D46BFE46A3445C69202E7AB6FB2A176Bs0j8I" TargetMode="External"/><Relationship Id="rId112" Type="http://schemas.openxmlformats.org/officeDocument/2006/relationships/hyperlink" Target="consultantplus://offline/ref=10C6059D34DD47FEFC7234A695080321667BFD2C278FD1741EDBE53040E780B0859E08C8F1CE9EAF145CBCCFtDj8I" TargetMode="External"/><Relationship Id="rId133" Type="http://schemas.openxmlformats.org/officeDocument/2006/relationships/hyperlink" Target="consultantplus://offline/ref=10C6059D34DD47FEFC7234A695080321667BFD2C278FD1741EDBE53040E780B0859E08C8F1CE9EAF145CBCCDtDj6I" TargetMode="External"/><Relationship Id="rId138" Type="http://schemas.openxmlformats.org/officeDocument/2006/relationships/hyperlink" Target="consultantplus://offline/ref=10C6059D34DD47FEFC7234A695080321667BFD2C278FD1741EDBE53040E780B0859E08C8F1CE9EAF145CBCCDtDj9I" TargetMode="External"/><Relationship Id="rId16" Type="http://schemas.openxmlformats.org/officeDocument/2006/relationships/hyperlink" Target="consultantplus://offline/ref=E03BB92D0D02E6A2E323E5B26E63AF87A9324F0B73B3DB3AA119F8190B602A793DF9A268576401C3C9A7E1sAj5I" TargetMode="External"/><Relationship Id="rId107" Type="http://schemas.openxmlformats.org/officeDocument/2006/relationships/hyperlink" Target="consultantplus://offline/ref=E03BB92D0D02E6A2E323E5B26E63AF87A9324F0B73B3DB3AA119F8190B602A793DF9A268576401C3C9A7E9sAj4I" TargetMode="External"/><Relationship Id="rId11" Type="http://schemas.openxmlformats.org/officeDocument/2006/relationships/hyperlink" Target="consultantplus://offline/ref=E03BB92D0D02E6A2E323E5B26E63AF87A9324F0B73B3DB3AA319F8190B602A793DF9A268576401C3C9A7E3sAjAI" TargetMode="External"/><Relationship Id="rId32" Type="http://schemas.openxmlformats.org/officeDocument/2006/relationships/hyperlink" Target="consultantplus://offline/ref=E03BB92D0D02E6A2E323FBBF780FF182AD30170378B5D46BFE46A3445Cs6j9I" TargetMode="External"/><Relationship Id="rId37" Type="http://schemas.openxmlformats.org/officeDocument/2006/relationships/hyperlink" Target="consultantplus://offline/ref=E03BB92D0D02E6A2E323E5B26E63AF87A9324F0B73B7DA3AA019F8190B602A79s3jDI" TargetMode="External"/><Relationship Id="rId53" Type="http://schemas.openxmlformats.org/officeDocument/2006/relationships/hyperlink" Target="consultantplus://offline/ref=E03BB92D0D02E6A2E323E5B26E63AF87A9324F0B7BB7DD3EA71BA5130339267B3AF6FD7F502D0DC2C9A7E1A4s2jDI" TargetMode="External"/><Relationship Id="rId58" Type="http://schemas.openxmlformats.org/officeDocument/2006/relationships/hyperlink" Target="consultantplus://offline/ref=E03BB92D0D02E6A2E323E5B26E63AF87A9324F0B7BB7DD3EA71BA5130339267B3AsFj6I" TargetMode="External"/><Relationship Id="rId74" Type="http://schemas.openxmlformats.org/officeDocument/2006/relationships/hyperlink" Target="consultantplus://offline/ref=E03BB92D0D02E6A2E323E5B26E63AF87A9324F0B7BB7DD3EA71BA5130339267B3AF6FD7F502D0DC2C9A7E1AFs2jDI" TargetMode="External"/><Relationship Id="rId79" Type="http://schemas.openxmlformats.org/officeDocument/2006/relationships/hyperlink" Target="consultantplus://offline/ref=E03BB92D0D02E6A2E323FBBF780FF182AD30170378B5D46BFE46A3445C69202E7AB6FB2A176As0j1I" TargetMode="External"/><Relationship Id="rId102" Type="http://schemas.openxmlformats.org/officeDocument/2006/relationships/hyperlink" Target="consultantplus://offline/ref=E03BB92D0D02E6A2E323E5B26E63AF87A9324F0B73B3DB3AA119F8190B602A793DF9A268576401C3C9A7E9sAj8I" TargetMode="External"/><Relationship Id="rId123" Type="http://schemas.openxmlformats.org/officeDocument/2006/relationships/hyperlink" Target="consultantplus://offline/ref=10C6059D34DD47FEFC7234A695080321667BFD2C278FD1741EDBE53040E780B0859E08C8F1CE9EAF145CBCCCtDj6I" TargetMode="External"/><Relationship Id="rId128" Type="http://schemas.openxmlformats.org/officeDocument/2006/relationships/hyperlink" Target="consultantplus://offline/ref=10C6059D34DD47FEFC7234A695080321667BFD2C278FD1741EDBE53040E780B0859E08C8F1CE9EAF145CBCCDtDj2I" TargetMode="External"/><Relationship Id="rId144" Type="http://schemas.openxmlformats.org/officeDocument/2006/relationships/hyperlink" Target="consultantplus://offline/ref=10C6059D34DD47FEFC7234A695080321667BFD2C278FD1741EDBE53040E780B0859E08C8F1CE9EAF145CBCC2tDj6I" TargetMode="External"/><Relationship Id="rId149" Type="http://schemas.openxmlformats.org/officeDocument/2006/relationships/hyperlink" Target="consultantplus://offline/ref=10C6059D34DD47FEFC7234A695080321667BFD2C278DDB7015D7B83A48BE8CB2t8j2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E03BB92D0D02E6A2E323FBBF780FF182AD30170378B5D46BFE46A3445C69202E7AB6FB2A176Bs0j9I" TargetMode="External"/><Relationship Id="rId95" Type="http://schemas.openxmlformats.org/officeDocument/2006/relationships/hyperlink" Target="consultantplus://offline/ref=E03BB92D0D02E6A2E323FBBF780FF182AD30170378B5D46BFE46A3445C69202E7AB6FB2A176Bs0j9I" TargetMode="External"/><Relationship Id="rId22" Type="http://schemas.openxmlformats.org/officeDocument/2006/relationships/hyperlink" Target="consultantplus://offline/ref=E03BB92D0D02E6A2E323E5B26E63AF87A9324F0B73B3DB3AA119F8190B602A793DF9A268576401C3C9A7E0sAj4I" TargetMode="External"/><Relationship Id="rId27" Type="http://schemas.openxmlformats.org/officeDocument/2006/relationships/hyperlink" Target="consultantplus://offline/ref=E03BB92D0D02E6A2E323E5B26E63AF87A9324F0B73B3DB3AA119F8190B602A793DF9A268576401C3C9A7E3sAjDI" TargetMode="External"/><Relationship Id="rId43" Type="http://schemas.openxmlformats.org/officeDocument/2006/relationships/hyperlink" Target="consultantplus://offline/ref=E03BB92D0D02E6A2E323FBBF780FF182AD30170378B5D46BFE46A3445C69202E7AB6FB2A136901CBsCjEI" TargetMode="External"/><Relationship Id="rId48" Type="http://schemas.openxmlformats.org/officeDocument/2006/relationships/hyperlink" Target="consultantplus://offline/ref=E03BB92D0D02E6A2E323E5B26E63AF87A9324F0B73B3DB3AA119F8190B602A793DF9A268576401C3C9A7E2sAj9I" TargetMode="External"/><Relationship Id="rId64" Type="http://schemas.openxmlformats.org/officeDocument/2006/relationships/hyperlink" Target="consultantplus://offline/ref=E03BB92D0D02E6A2E323FBBF780FF182AD30170378B5D46BFE46A3445Cs6j9I" TargetMode="External"/><Relationship Id="rId69" Type="http://schemas.openxmlformats.org/officeDocument/2006/relationships/hyperlink" Target="consultantplus://offline/ref=E03BB92D0D02E6A2E323E5B26E63AF87A9324F0B7BB7DD3EA71BA5130339267B3AF6FD7F502D0DC2C9A7E1AEs2jAI" TargetMode="External"/><Relationship Id="rId113" Type="http://schemas.openxmlformats.org/officeDocument/2006/relationships/hyperlink" Target="consultantplus://offline/ref=10C6059D34DD47FEFC7234A695080321667BFD2C278FD1741EDBE53040E780B0859E08C8F1CE9EAF145CBCCCtDj0I" TargetMode="External"/><Relationship Id="rId118" Type="http://schemas.openxmlformats.org/officeDocument/2006/relationships/hyperlink" Target="consultantplus://offline/ref=10C6059D34DD47FEFC7234A695080321667BFD2C2F8ED37211D7B83A48BE8CB2829157DFF68792AE145CBCtCjDI" TargetMode="External"/><Relationship Id="rId134" Type="http://schemas.openxmlformats.org/officeDocument/2006/relationships/hyperlink" Target="consultantplus://offline/ref=10C6059D34DD47FEFC7234A695080321667BFD2C278FD17412D5E53040E780B0859E08C8F1CE9EAF145CBCC2tDj2I" TargetMode="External"/><Relationship Id="rId139" Type="http://schemas.openxmlformats.org/officeDocument/2006/relationships/hyperlink" Target="consultantplus://offline/ref=10C6059D34DD47FEFC7234A695080321667BFD2C278FD1741EDBE53040E780B0859E08C8F1CE9EAF145CBCC2tDj1I" TargetMode="External"/><Relationship Id="rId80" Type="http://schemas.openxmlformats.org/officeDocument/2006/relationships/hyperlink" Target="consultantplus://offline/ref=E03BB92D0D02E6A2E323FBBF780FF182AD30170378B5D46BFE46A3445C69202E7AB6FB2A176As0j4I" TargetMode="External"/><Relationship Id="rId85" Type="http://schemas.openxmlformats.org/officeDocument/2006/relationships/hyperlink" Target="consultantplus://offline/ref=E03BB92D0D02E6A2E323FBBF780FF182AD30170378B5D46BFE46A3445C69202E7AB6FB2A176Bs0j9I" TargetMode="External"/><Relationship Id="rId150" Type="http://schemas.openxmlformats.org/officeDocument/2006/relationships/hyperlink" Target="consultantplus://offline/ref=10C6059D34DD47FEFC7234A695080321667BFD2C278CD27317D7B83A48BE8CB2t8j2I" TargetMode="External"/><Relationship Id="rId12" Type="http://schemas.openxmlformats.org/officeDocument/2006/relationships/hyperlink" Target="consultantplus://offline/ref=E03BB92D0D02E6A2E323E5B26E63AF87A9324F0B73B6DF38A419F8190B602A793DF9A268576401C3C9A7E1sAjBI" TargetMode="External"/><Relationship Id="rId17" Type="http://schemas.openxmlformats.org/officeDocument/2006/relationships/hyperlink" Target="consultantplus://offline/ref=E03BB92D0D02E6A2E323E5B26E63AF87A9324F0B73B3DB3AA119F8190B602A793DF9A268576401C3C9A7E0sAjEI" TargetMode="External"/><Relationship Id="rId25" Type="http://schemas.openxmlformats.org/officeDocument/2006/relationships/hyperlink" Target="consultantplus://offline/ref=E03BB92D0D02E6A2E323FBBF780FF182AD30170378B5D46BFE46A3445Cs6j9I" TargetMode="External"/><Relationship Id="rId33" Type="http://schemas.openxmlformats.org/officeDocument/2006/relationships/hyperlink" Target="consultantplus://offline/ref=E03BB92D0D02E6A2E323E5B26E63AF87A9324F0B7BB7DD3EAB15A5130339267B3AF6FD7F502D0DC2C9A7E1ADs2j8I" TargetMode="External"/><Relationship Id="rId38" Type="http://schemas.openxmlformats.org/officeDocument/2006/relationships/hyperlink" Target="consultantplus://offline/ref=E03BB92D0D02E6A2E323E5B26E63AF87A9324F0B7BB7DD3EAB15A5130339267B3AF6FD7F502D0DC2C9A7E1AEs2jDI" TargetMode="External"/><Relationship Id="rId46" Type="http://schemas.openxmlformats.org/officeDocument/2006/relationships/hyperlink" Target="consultantplus://offline/ref=E03BB92D0D02E6A2E323E5B26E63AF87A9324F0B7BB7DD3EAB15A5130339267B3AF6FD7F502D0DC2C9A7E1AEs2jAI" TargetMode="External"/><Relationship Id="rId59" Type="http://schemas.openxmlformats.org/officeDocument/2006/relationships/hyperlink" Target="consultantplus://offline/ref=E03BB92D0D02E6A2E323E5B26E63AF87A9324F0B7BB7DD3EA71BA5130339267B3AF6FD7F502D0DC2C9A7E1AEs2jCI" TargetMode="External"/><Relationship Id="rId67" Type="http://schemas.openxmlformats.org/officeDocument/2006/relationships/hyperlink" Target="consultantplus://offline/ref=E03BB92D0D02E6A2E323E5B26E63AF87A9324F0B7BB7DD3EA71BA5130339267B3AF6FD7F502D0DC2C9A7E1AEs2jBI" TargetMode="External"/><Relationship Id="rId103" Type="http://schemas.openxmlformats.org/officeDocument/2006/relationships/hyperlink" Target="consultantplus://offline/ref=E03BB92D0D02E6A2E323E5B26E63AF87A9324F0B7BB7DD3EAB15A5130339267B3AF6FD7F502D0DC2C9A7E1A9s2jFI" TargetMode="External"/><Relationship Id="rId108" Type="http://schemas.openxmlformats.org/officeDocument/2006/relationships/hyperlink" Target="consultantplus://offline/ref=E03BB92D0D02E6A2E323E5B26E63AF87A9324F0B7BB7DD3EAB15A5130339267B3AF6FD7F502D0DC2C9A7E1A9s2j9I" TargetMode="External"/><Relationship Id="rId116" Type="http://schemas.openxmlformats.org/officeDocument/2006/relationships/hyperlink" Target="consultantplus://offline/ref=10C6059D34DD47FEFC7234A695080321667BFD2C278FD1741EDBE53040E780B0859E08C8F1CE9EAF145CBCCCtDj3I" TargetMode="External"/><Relationship Id="rId124" Type="http://schemas.openxmlformats.org/officeDocument/2006/relationships/hyperlink" Target="consultantplus://offline/ref=10C6059D34DD47FEFC7234A695080321667BFD2C278FD1741EDBE53040E780B0859E08C8F1CE9EAF145CBCCCtDj7I" TargetMode="External"/><Relationship Id="rId129" Type="http://schemas.openxmlformats.org/officeDocument/2006/relationships/hyperlink" Target="consultantplus://offline/ref=10C6059D34DD47FEFC722AAB83645D246278A5282E86D8214B88E3671FB786E5C5DE0E9DB283t9jBI" TargetMode="External"/><Relationship Id="rId137" Type="http://schemas.openxmlformats.org/officeDocument/2006/relationships/hyperlink" Target="consultantplus://offline/ref=10C6059D34DD47FEFC7234A695080321667BFD2C278FD1741EDBE53040E780B0859E08C8F1CE9EAF145CBCCDtDj8I" TargetMode="External"/><Relationship Id="rId20" Type="http://schemas.openxmlformats.org/officeDocument/2006/relationships/hyperlink" Target="consultantplus://offline/ref=E03BB92D0D02E6A2E323FBBF780FF182AD30170378B5D46BFE46A3445Cs6j9I" TargetMode="External"/><Relationship Id="rId41" Type="http://schemas.openxmlformats.org/officeDocument/2006/relationships/hyperlink" Target="consultantplus://offline/ref=E03BB92D0D02E6A2E323FBBF780FF182AD30170378B5D46BFE46A3445Cs6j9I" TargetMode="External"/><Relationship Id="rId54" Type="http://schemas.openxmlformats.org/officeDocument/2006/relationships/hyperlink" Target="consultantplus://offline/ref=E03BB92D0D02E6A2E323FBBF780FF182AD30170378B5D46BFE46A3445Cs6j9I" TargetMode="External"/><Relationship Id="rId62" Type="http://schemas.openxmlformats.org/officeDocument/2006/relationships/hyperlink" Target="consultantplus://offline/ref=E03BB92D0D02E6A2E323E5B26E63AF87A9324F0B73B3DB3AA119F8190B602A793DF9A268576401C3C9A7E5sAjBI" TargetMode="External"/><Relationship Id="rId70" Type="http://schemas.openxmlformats.org/officeDocument/2006/relationships/hyperlink" Target="consultantplus://offline/ref=E03BB92D0D02E6A2E323E5B26E63AF87A9324F0B73B3DB3AA119F8190B602A793DF9A268576401C3C9A7E4sAjCI" TargetMode="External"/><Relationship Id="rId75" Type="http://schemas.openxmlformats.org/officeDocument/2006/relationships/hyperlink" Target="consultantplus://offline/ref=E03BB92D0D02E6A2E323FBBF780FF182AD30170378B5D46BFE46A3445C69202E7AB6FB2A176Bs0j5I" TargetMode="External"/><Relationship Id="rId83" Type="http://schemas.openxmlformats.org/officeDocument/2006/relationships/hyperlink" Target="consultantplus://offline/ref=E03BB92D0D02E6A2E323FBBF780FF182AD30170378B5D46BFE46A3445C69202E7AB6FB2A176Bs0j9I" TargetMode="External"/><Relationship Id="rId88" Type="http://schemas.openxmlformats.org/officeDocument/2006/relationships/hyperlink" Target="consultantplus://offline/ref=E03BB92D0D02E6A2E323FBBF780FF182AD30170378B5D46BFE46A3445C69202E7AB6FB2A176Bs0j9I" TargetMode="External"/><Relationship Id="rId91" Type="http://schemas.openxmlformats.org/officeDocument/2006/relationships/hyperlink" Target="consultantplus://offline/ref=E03BB92D0D02E6A2E323FBBF780FF182AD30170378B5D46BFE46A3445C69202E7AB6FB2A176Bs0j8I" TargetMode="External"/><Relationship Id="rId96" Type="http://schemas.openxmlformats.org/officeDocument/2006/relationships/hyperlink" Target="consultantplus://offline/ref=E03BB92D0D02E6A2E323FBBF780FF182AD30170378B5D46BFE46A3445C69202E7AB6FB2A176Cs0j9I" TargetMode="External"/><Relationship Id="rId111" Type="http://schemas.openxmlformats.org/officeDocument/2006/relationships/hyperlink" Target="consultantplus://offline/ref=10C6059D34DD47FEFC7234A695080321667BFD2C2F8BD77015D7B83A48BE8CB2829157DFF68792AE145CBDtCjBI" TargetMode="External"/><Relationship Id="rId132" Type="http://schemas.openxmlformats.org/officeDocument/2006/relationships/hyperlink" Target="consultantplus://offline/ref=10C6059D34DD47FEFC7234A695080321667BFD2C278FD1741EDBE53040E780B0859E08C8F1CE9EAF145CBCCDtDj5I" TargetMode="External"/><Relationship Id="rId140" Type="http://schemas.openxmlformats.org/officeDocument/2006/relationships/hyperlink" Target="consultantplus://offline/ref=10C6059D34DD47FEFC7234A695080321667BFD2C278FD17412D5E53040E780B0859E08C8F1CE9EAF145CBCCDtDj4I" TargetMode="External"/><Relationship Id="rId145" Type="http://schemas.openxmlformats.org/officeDocument/2006/relationships/hyperlink" Target="consultantplus://offline/ref=10C6059D34DD47FEFC7234A695080321667BFD2C2F8BD77014D7B83A48BE8CB2829157DFF68792AE145DBCtCjAI" TargetMode="External"/><Relationship Id="rId15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03BB92D0D02E6A2E323E5B26E63AF87A9324F0B78B5D93EA319F8190B602A793DF9A268576401C3C9A7E1sAj4I" TargetMode="External"/><Relationship Id="rId15" Type="http://schemas.openxmlformats.org/officeDocument/2006/relationships/hyperlink" Target="consultantplus://offline/ref=E03BB92D0D02E6A2E323FBBF780FF182AD30170378B5D46BFE46A3445C69202E7AB6FB2A136900C7sCj9I" TargetMode="External"/><Relationship Id="rId23" Type="http://schemas.openxmlformats.org/officeDocument/2006/relationships/hyperlink" Target="consultantplus://offline/ref=E03BB92D0D02E6A2E323E5B26E63AF87A9324F0B7BB7DD3EA71BA5130339267B3AF6FD7F502D0DC2C9A7E1ADs2jDI" TargetMode="External"/><Relationship Id="rId28" Type="http://schemas.openxmlformats.org/officeDocument/2006/relationships/hyperlink" Target="consultantplus://offline/ref=E03BB92D0D02E6A2E323E5B26E63AF87A9324F0B73B3DB3AA119F8190B602A793DF9A268576401C3C9A7E3sAjEI" TargetMode="External"/><Relationship Id="rId36" Type="http://schemas.openxmlformats.org/officeDocument/2006/relationships/hyperlink" Target="consultantplus://offline/ref=E03BB92D0D02E6A2E323E5B26E63AF87A9324F0B7BB7DD3EAB15A5130339267B3AF6FD7F502D0DC2C9A7E1ADs2j5I" TargetMode="External"/><Relationship Id="rId49" Type="http://schemas.openxmlformats.org/officeDocument/2006/relationships/hyperlink" Target="consultantplus://offline/ref=E03BB92D0D02E6A2E323E5B26E63AF87A9324F0B7BB7DD3EAB15A5130339267B3AF6FD7F502D0DC2C9A7E1AEs2j5I" TargetMode="External"/><Relationship Id="rId57" Type="http://schemas.openxmlformats.org/officeDocument/2006/relationships/hyperlink" Target="consultantplus://offline/ref=E03BB92D0D02E6A2E323E5B26E63AF87A9324F0B73B3DB3AA219F8190B602A793DF9A268576401C3C9A7E4sAj4I" TargetMode="External"/><Relationship Id="rId106" Type="http://schemas.openxmlformats.org/officeDocument/2006/relationships/hyperlink" Target="consultantplus://offline/ref=E03BB92D0D02E6A2E323E5B26E63AF87A9324F0B7DBFDF39AB19F8190B602A793DF9A268576401C3C9A7E2sAjBI" TargetMode="External"/><Relationship Id="rId114" Type="http://schemas.openxmlformats.org/officeDocument/2006/relationships/hyperlink" Target="consultantplus://offline/ref=10C6059D34DD47FEFC7234A695080321667BFD2C278FD1741EDBE53040E780B0859E08C8F1CE9EAF145CBCCCtDj1I" TargetMode="External"/><Relationship Id="rId119" Type="http://schemas.openxmlformats.org/officeDocument/2006/relationships/hyperlink" Target="consultantplus://offline/ref=10C6059D34DD47FEFC7234A695080321667BFD2C2F8BD77015D7B83A48BE8CB2829157DFF68792AE145CBDtCj2I" TargetMode="External"/><Relationship Id="rId127" Type="http://schemas.openxmlformats.org/officeDocument/2006/relationships/hyperlink" Target="consultantplus://offline/ref=10C6059D34DD47FEFC7234A695080321667BFD2C278FD1741EDBE53040E780B0859E08C8F1CE9EAF145CBCCDtDj1I" TargetMode="External"/><Relationship Id="rId10" Type="http://schemas.openxmlformats.org/officeDocument/2006/relationships/hyperlink" Target="consultantplus://offline/ref=E03BB92D0D02E6A2E323E5B26E63AF87A9324F0B72B7DE38A319F8190B602A793DF9A268576401C3C9A7E1sAjBI" TargetMode="External"/><Relationship Id="rId31" Type="http://schemas.openxmlformats.org/officeDocument/2006/relationships/hyperlink" Target="consultantplus://offline/ref=E03BB92D0D02E6A2E323E5B26E63AF87A9324F0B73B3DB3AA119F8190B602A793DF9A268576401C3C9A7E3sAjFI" TargetMode="External"/><Relationship Id="rId44" Type="http://schemas.openxmlformats.org/officeDocument/2006/relationships/hyperlink" Target="consultantplus://offline/ref=E03BB92D0D02E6A2E323E5B26E63AF87A9324F0B73B3DB3AA119F8190B602A793DF9A268576401C3C9A7E2sAjDI" TargetMode="External"/><Relationship Id="rId52" Type="http://schemas.openxmlformats.org/officeDocument/2006/relationships/hyperlink" Target="consultantplus://offline/ref=E03BB92D0D02E6A2E323E5B26E63AF87A9324F0B7BB7DD3EAB15A5130339267B3AF6FD7F502D0DC2C9A7E1AFs2jDI" TargetMode="External"/><Relationship Id="rId60" Type="http://schemas.openxmlformats.org/officeDocument/2006/relationships/hyperlink" Target="consultantplus://offline/ref=E03BB92D0D02E6A2E323E5B26E63AF87A9324F0B73B3DB3AA319F8190B602A793DF9A268576401C3C9A7E3sAj5I" TargetMode="External"/><Relationship Id="rId65" Type="http://schemas.openxmlformats.org/officeDocument/2006/relationships/hyperlink" Target="consultantplus://offline/ref=E03BB92D0D02E6A2E323E5B26E63AF87A9324F0B7BB7DD3EA71BA5130339267B3AF6FD7F502D0DC2C9A7E1AEs2jFI" TargetMode="External"/><Relationship Id="rId73" Type="http://schemas.openxmlformats.org/officeDocument/2006/relationships/hyperlink" Target="consultantplus://offline/ref=E03BB92D0D02E6A2E323E5B26E63AF87A9324F0B7BB7DD3EAB15A5130339267B3AF6FD7F502D0DC2C9A7E1AFs2jAI" TargetMode="External"/><Relationship Id="rId78" Type="http://schemas.openxmlformats.org/officeDocument/2006/relationships/hyperlink" Target="consultantplus://offline/ref=E03BB92D0D02E6A2E323FBBF780FF182AD30170378B5D46BFE46A3445C69202E7AB6FB2A176As0j6I" TargetMode="External"/><Relationship Id="rId81" Type="http://schemas.openxmlformats.org/officeDocument/2006/relationships/hyperlink" Target="consultantplus://offline/ref=E03BB92D0D02E6A2E323FBBF780FF182AD30170378B5D46BFE46A3445C69202E7AB6FB2A176As0j6I" TargetMode="External"/><Relationship Id="rId86" Type="http://schemas.openxmlformats.org/officeDocument/2006/relationships/hyperlink" Target="consultantplus://offline/ref=E03BB92D0D02E6A2E323FBBF780FF182AD30170378B5D46BFE46A3445Cs6j9I" TargetMode="External"/><Relationship Id="rId94" Type="http://schemas.openxmlformats.org/officeDocument/2006/relationships/hyperlink" Target="consultantplus://offline/ref=E03BB92D0D02E6A2E323FBBF780FF182AD30170378B5D46BFE46A3445C69202E7AB6FB2A176Bs0j8I" TargetMode="External"/><Relationship Id="rId99" Type="http://schemas.openxmlformats.org/officeDocument/2006/relationships/hyperlink" Target="consultantplus://offline/ref=E03BB92D0D02E6A2E323FBBF780FF182AD30170378B5D46BFE46A3445Cs6j9I" TargetMode="External"/><Relationship Id="rId101" Type="http://schemas.openxmlformats.org/officeDocument/2006/relationships/hyperlink" Target="consultantplus://offline/ref=E03BB92D0D02E6A2E323E5B26E63AF87A9324F0B73B3DB3AA119F8190B602A793DF9A268576401C3C9A7E9sAjFI" TargetMode="External"/><Relationship Id="rId122" Type="http://schemas.openxmlformats.org/officeDocument/2006/relationships/hyperlink" Target="consultantplus://offline/ref=10C6059D34DD47FEFC7234A695080321667BFD2C2E8FD27216D7B83A48BE8CB2829157DFF68792AE145CBDtCj9I" TargetMode="External"/><Relationship Id="rId130" Type="http://schemas.openxmlformats.org/officeDocument/2006/relationships/hyperlink" Target="consultantplus://offline/ref=10C6059D34DD47FEFC7234A695080321667BFD2C2F8BD77015D7B83A48BE8CB2829157DFF68792AE145CBEtCjAI" TargetMode="External"/><Relationship Id="rId135" Type="http://schemas.openxmlformats.org/officeDocument/2006/relationships/hyperlink" Target="consultantplus://offline/ref=10C6059D34DD47FEFC7234A695080321667BFD2C2F86D0711ED7B83A48BE8CB2t8j2I" TargetMode="External"/><Relationship Id="rId143" Type="http://schemas.openxmlformats.org/officeDocument/2006/relationships/hyperlink" Target="consultantplus://offline/ref=10C6059D34DD47FEFC7234A695080321667BFD2C278FD1741EDBE53040E780B0859E08C8F1CE9EAF145CBCC2tDj5I" TargetMode="External"/><Relationship Id="rId148" Type="http://schemas.openxmlformats.org/officeDocument/2006/relationships/hyperlink" Target="consultantplus://offline/ref=10C6059D34DD47FEFC7234A695080321667BFD2C278CD67110D7B83A48BE8CB2t8j2I" TargetMode="External"/><Relationship Id="rId151" Type="http://schemas.openxmlformats.org/officeDocument/2006/relationships/hyperlink" Target="consultantplus://offline/ref=10C6059D34DD47FEFC7234A695080321667BFD2C278CD77F1FD7B83A48BE8CB2t8j2I" TargetMode="External"/><Relationship Id="rId4" Type="http://schemas.openxmlformats.org/officeDocument/2006/relationships/webSettings" Target="webSettings.xml"/><Relationship Id="rId9" Type="http://schemas.openxmlformats.org/officeDocument/2006/relationships/hyperlink" Target="consultantplus://offline/ref=E03BB92D0D02E6A2E323E5B26E63AF87A9324F0B73B3DB3AA019F8190B602A793DF9A268576401C3C9A7E1sAjBI" TargetMode="External"/><Relationship Id="rId13" Type="http://schemas.openxmlformats.org/officeDocument/2006/relationships/hyperlink" Target="consultantplus://offline/ref=E03BB92D0D02E6A2E323E5B26E63AF87A9324F0B7BB7DD3EAB15A5130339267B3AF6FD7F502D0DC2C9A7E1ACs2jAI" TargetMode="External"/><Relationship Id="rId18" Type="http://schemas.openxmlformats.org/officeDocument/2006/relationships/hyperlink" Target="consultantplus://offline/ref=E03BB92D0D02E6A2E323E5B26E63AF87A9324F0B73B3DB3AA119F8190B602A793DF9A268576401C3C9A7E0sAjEI" TargetMode="External"/><Relationship Id="rId39" Type="http://schemas.openxmlformats.org/officeDocument/2006/relationships/hyperlink" Target="consultantplus://offline/ref=E03BB92D0D02E6A2E323E5B26E63AF87A9324F0B7BB7DD3EA71BA5130339267B3AF6FD7F502D0DC2C9A7E1ADs2jEI" TargetMode="External"/><Relationship Id="rId109" Type="http://schemas.openxmlformats.org/officeDocument/2006/relationships/hyperlink" Target="consultantplus://offline/ref=10C6059D34DD47FEFC7234A695080321667BFD2C278FD17412D5E53040E780B0859E08C8F1CE9EAF145CBCCDtDj2I" TargetMode="External"/><Relationship Id="rId34" Type="http://schemas.openxmlformats.org/officeDocument/2006/relationships/hyperlink" Target="consultantplus://offline/ref=E03BB92D0D02E6A2E323E5B26E63AF87A9324F0B7BB7DD3EAB15A5130339267B3AF6FD7F502D0DC2C9A7E1ADs2jAI" TargetMode="External"/><Relationship Id="rId50" Type="http://schemas.openxmlformats.org/officeDocument/2006/relationships/hyperlink" Target="consultantplus://offline/ref=E03BB92D0D02E6A2E323E5B26E63AF87A9324F0B73B3DB3AA119F8190B602A793DF9A268576401C3C9A7E2sAjAI" TargetMode="External"/><Relationship Id="rId55" Type="http://schemas.openxmlformats.org/officeDocument/2006/relationships/hyperlink" Target="consultantplus://offline/ref=E03BB92D0D02E6A2E323FBBF780FF182AD30170378B5D46BFE46A3445Cs6j9I" TargetMode="External"/><Relationship Id="rId76" Type="http://schemas.openxmlformats.org/officeDocument/2006/relationships/hyperlink" Target="consultantplus://offline/ref=E03BB92D0D02E6A2E323FBBF780FF182AD30170378B5D46BFE46A3445C69202E7AB6FB2A176As0j1I" TargetMode="External"/><Relationship Id="rId97" Type="http://schemas.openxmlformats.org/officeDocument/2006/relationships/hyperlink" Target="consultantplus://offline/ref=E03BB92D0D02E6A2E323E5B26E63AF87A9324F0B7DBFDF39AB19F8190B602A793DF9A268576401C3C9A7E1sAj4I" TargetMode="External"/><Relationship Id="rId104" Type="http://schemas.openxmlformats.org/officeDocument/2006/relationships/hyperlink" Target="consultantplus://offline/ref=E03BB92D0D02E6A2E323E5B26E63AF87A9324F0B73B3DB3AA119F8190B602A793DF9A268576401C3C9A7E9sAj9I" TargetMode="External"/><Relationship Id="rId120" Type="http://schemas.openxmlformats.org/officeDocument/2006/relationships/hyperlink" Target="consultantplus://offline/ref=10C6059D34DD47FEFC7234A695080321667BFD2C2E8FD27216D7B83A48BE8CB2829157DFF68792AE145CBDtCjBI" TargetMode="External"/><Relationship Id="rId125" Type="http://schemas.openxmlformats.org/officeDocument/2006/relationships/hyperlink" Target="consultantplus://offline/ref=10C6059D34DD47FEFC7234A695080321667BFD2C2E8FD27216D7B83A48BE8CB2829157DFF68792AE145CBDtCjEI" TargetMode="External"/><Relationship Id="rId141" Type="http://schemas.openxmlformats.org/officeDocument/2006/relationships/hyperlink" Target="consultantplus://offline/ref=10C6059D34DD47FEFC7234A695080321667BFD2C278FD1741EDBE53040E780B0859E08C8F1CE9EAF145CBCC2tDj3I" TargetMode="External"/><Relationship Id="rId146" Type="http://schemas.openxmlformats.org/officeDocument/2006/relationships/hyperlink" Target="consultantplus://offline/ref=10C6059D34DD47FEFC7234A695080321667BFD2C2F8BD77014D7B83A48BE8CB2829157DFF68792AE145DBDtCjAI" TargetMode="External"/><Relationship Id="rId7" Type="http://schemas.openxmlformats.org/officeDocument/2006/relationships/hyperlink" Target="consultantplus://offline/ref=E03BB92D0D02E6A2E323E5B26E63AF87A9324F0B73B3DB3AA119F8190B602A793DF9A268576401C3C9A7E1sAj4I" TargetMode="External"/><Relationship Id="rId71" Type="http://schemas.openxmlformats.org/officeDocument/2006/relationships/hyperlink" Target="consultantplus://offline/ref=E03BB92D0D02E6A2E323E5B26E63AF87A9324F0B7BB7DD3EA71BA5130339267B3AF6FD7F502D0DC2C9A7E1AEs2j5I" TargetMode="External"/><Relationship Id="rId92" Type="http://schemas.openxmlformats.org/officeDocument/2006/relationships/hyperlink" Target="consultantplus://offline/ref=E03BB92D0D02E6A2E323FBBF780FF182AD30170378B5D46BFE46A3445C69202E7AB6FB2A176Bs0j9I" TargetMode="External"/><Relationship Id="rId2" Type="http://schemas.microsoft.com/office/2007/relationships/stylesWithEffects" Target="stylesWithEffects.xml"/><Relationship Id="rId29" Type="http://schemas.openxmlformats.org/officeDocument/2006/relationships/hyperlink" Target="consultantplus://offline/ref=E03BB92D0D02E6A2E323E5B26E63AF87A9324F0B7BB7DD3EA71BA5130339267B3AF6FD7F502D0DC2C9A7E1ADs2jFI" TargetMode="External"/><Relationship Id="rId24" Type="http://schemas.openxmlformats.org/officeDocument/2006/relationships/hyperlink" Target="consultantplus://offline/ref=E03BB92D0D02E6A2E323E5B26E63AF87A9324F0B7BB7DD3EA71BA5130339267B3AF6FD7F502D0DC2C9A7E1ADs2jCI" TargetMode="External"/><Relationship Id="rId40" Type="http://schemas.openxmlformats.org/officeDocument/2006/relationships/hyperlink" Target="consultantplus://offline/ref=E03BB92D0D02E6A2E323FBBF780FF182AD30170378B5D46BFE46A3445Cs6j9I" TargetMode="External"/><Relationship Id="rId45" Type="http://schemas.openxmlformats.org/officeDocument/2006/relationships/hyperlink" Target="consultantplus://offline/ref=E03BB92D0D02E6A2E323E5B26E63AF87A9324F0B73B3DB3AA119F8190B602A793DF9A268576401C3C9A7E2sAjEI" TargetMode="External"/><Relationship Id="rId66" Type="http://schemas.openxmlformats.org/officeDocument/2006/relationships/hyperlink" Target="consultantplus://offline/ref=E03BB92D0D02E6A2E323E5B26E63AF87A9324F0B7BB7DD3EA71BA5130339267B3AF6FD7F502D0DC2C9A7E1AEs2j9I" TargetMode="External"/><Relationship Id="rId87" Type="http://schemas.openxmlformats.org/officeDocument/2006/relationships/hyperlink" Target="consultantplus://offline/ref=E03BB92D0D02E6A2E323FBBF780FF182AD30170378B5D46BFE46A3445C69202E7AB6FB2A176Bs0j8I" TargetMode="External"/><Relationship Id="rId110" Type="http://schemas.openxmlformats.org/officeDocument/2006/relationships/hyperlink" Target="consultantplus://offline/ref=10C6059D34DD47FEFC7234A695080321667BFD2C2187D3731ED7B83A48BE8CB2829157DFF68792AE145CBFtCj3I" TargetMode="External"/><Relationship Id="rId115" Type="http://schemas.openxmlformats.org/officeDocument/2006/relationships/hyperlink" Target="consultantplus://offline/ref=10C6059D34DD47FEFC7234A695080321667BFD2C2F8BD77015D7B83A48BE8CB2829157DFF68792AE145CBDtCjFI" TargetMode="External"/><Relationship Id="rId131" Type="http://schemas.openxmlformats.org/officeDocument/2006/relationships/hyperlink" Target="consultantplus://offline/ref=10C6059D34DD47FEFC7234A695080321667BFD2C278FD1741EDBE53040E780B0859E08C8F1CE9EAF145CBCCDtDj3I" TargetMode="External"/><Relationship Id="rId136" Type="http://schemas.openxmlformats.org/officeDocument/2006/relationships/hyperlink" Target="consultantplus://offline/ref=10C6059D34DD47FEFC7234A695080321667BFD2C2F8BD77014D7B83A48BE8CB2829157DFF68792AE145CB5tCjCI" TargetMode="External"/><Relationship Id="rId61" Type="http://schemas.openxmlformats.org/officeDocument/2006/relationships/hyperlink" Target="consultantplus://offline/ref=E03BB92D0D02E6A2E323FBBF780FF182AD30170378B5D46BFE46A3445C69202E7AB6FB2A136900CBsCj0I" TargetMode="External"/><Relationship Id="rId82" Type="http://schemas.openxmlformats.org/officeDocument/2006/relationships/hyperlink" Target="consultantplus://offline/ref=E03BB92D0D02E6A2E323FBBF780FF182AD30170378B5D46BFE46A3445C69202E7AB6FB2A176Bs0j8I" TargetMode="External"/><Relationship Id="rId152" Type="http://schemas.openxmlformats.org/officeDocument/2006/relationships/fontTable" Target="fontTable.xml"/><Relationship Id="rId19" Type="http://schemas.openxmlformats.org/officeDocument/2006/relationships/hyperlink" Target="consultantplus://offline/ref=E03BB92D0D02E6A2E323E5B26E63AF87A9324F0B73B3DB3AA119F8190B602A793DF9A268576401C3C9A7E0sAj9I" TargetMode="External"/><Relationship Id="rId14" Type="http://schemas.openxmlformats.org/officeDocument/2006/relationships/hyperlink" Target="consultantplus://offline/ref=E03BB92D0D02E6A2E323E5B26E63AF87A9324F0B7BB7DD3EA71BA5130339267B3AF6FD7F502D0DC2C9A7E1ACs2jAI" TargetMode="External"/><Relationship Id="rId30" Type="http://schemas.openxmlformats.org/officeDocument/2006/relationships/hyperlink" Target="consultantplus://offline/ref=E03BB92D0D02E6A2E323FBBF780FF182AD30170378B5D46BFE46A3445Cs6j9I" TargetMode="External"/><Relationship Id="rId35" Type="http://schemas.openxmlformats.org/officeDocument/2006/relationships/hyperlink" Target="consultantplus://offline/ref=E03BB92D0D02E6A2E323E5B26E63AF87A9324F0B73B3DB3AA119F8190B602A793DF9A268576401C3C9A7E3sAjAI" TargetMode="External"/><Relationship Id="rId56" Type="http://schemas.openxmlformats.org/officeDocument/2006/relationships/hyperlink" Target="consultantplus://offline/ref=E03BB92D0D02E6A2E323FBBF780FF182AD30170378B5D46BFE46A3445Cs6j9I" TargetMode="External"/><Relationship Id="rId77" Type="http://schemas.openxmlformats.org/officeDocument/2006/relationships/hyperlink" Target="consultantplus://offline/ref=E03BB92D0D02E6A2E323FBBF780FF182AD30170378B5D46BFE46A3445C69202E7AB6FB2A176As0j4I" TargetMode="External"/><Relationship Id="rId100" Type="http://schemas.openxmlformats.org/officeDocument/2006/relationships/hyperlink" Target="consultantplus://offline/ref=E03BB92D0D02E6A2E323E5B26E63AF87A9324F0B7BB7DD3EAB15A5130339267B3AF6FD7F502D0DC2C9A7E1A9s2jDI" TargetMode="External"/><Relationship Id="rId105" Type="http://schemas.openxmlformats.org/officeDocument/2006/relationships/hyperlink" Target="consultantplus://offline/ref=E03BB92D0D02E6A2E323E5B26E63AF87A9324F0B73B3DB3AA119F8190B602A793DF9A268576401C3C9A7E9sAjBI" TargetMode="External"/><Relationship Id="rId126" Type="http://schemas.openxmlformats.org/officeDocument/2006/relationships/hyperlink" Target="consultantplus://offline/ref=10C6059D34DD47FEFC7234A695080321667BFD2C278FD1741EDBE53040E780B0859E08C8F1CE9EAF145CBCCCtDj9I" TargetMode="External"/><Relationship Id="rId147" Type="http://schemas.openxmlformats.org/officeDocument/2006/relationships/hyperlink" Target="consultantplus://offline/ref=10C6059D34DD47FEFC7234A695080321667BFD2C2F8BD77014D7B83A48BE8CB2829157DFF68792AE145DBDtCjBI" TargetMode="External"/><Relationship Id="rId8" Type="http://schemas.openxmlformats.org/officeDocument/2006/relationships/hyperlink" Target="consultantplus://offline/ref=E03BB92D0D02E6A2E323E5B26E63AF87A9324F0B7DBFDF39AB19F8190B602A793DF9A268576401C3C9A7E1sAjBI" TargetMode="External"/><Relationship Id="rId51" Type="http://schemas.openxmlformats.org/officeDocument/2006/relationships/hyperlink" Target="consultantplus://offline/ref=E03BB92D0D02E6A2E323E5B26E63AF87A9324F0B7BB7DD3EAB15A5130339267B3AF6FD7F502D0DC2C9A7E1AEs2j4I" TargetMode="External"/><Relationship Id="rId72" Type="http://schemas.openxmlformats.org/officeDocument/2006/relationships/hyperlink" Target="consultantplus://offline/ref=E03BB92D0D02E6A2E323E5B26E63AF87A9324F0B7BB7DD3EAB15A5130339267B3AF6FD7F502D0DC2C9A7E1AFs2jBI" TargetMode="External"/><Relationship Id="rId93" Type="http://schemas.openxmlformats.org/officeDocument/2006/relationships/hyperlink" Target="consultantplus://offline/ref=E03BB92D0D02E6A2E323FBBF780FF182AD30170378B5D46BFE46A3445C69202E7AB6FB2A176Ds0j7I" TargetMode="External"/><Relationship Id="rId98" Type="http://schemas.openxmlformats.org/officeDocument/2006/relationships/hyperlink" Target="consultantplus://offline/ref=E03BB92D0D02E6A2E323E5B26E63AF87A9324F0B7BB7DD3EAB15A5130339267B3AF6FD7F502D0DC2C9A7E1A8s2jAI" TargetMode="External"/><Relationship Id="rId121" Type="http://schemas.openxmlformats.org/officeDocument/2006/relationships/hyperlink" Target="consultantplus://offline/ref=10C6059D34DD47FEFC7234A695080321667BFD2C278FD1741EDBE53040E780B0859E08C8F1CE9EAF145CBCCCtDj5I" TargetMode="External"/><Relationship Id="rId142" Type="http://schemas.openxmlformats.org/officeDocument/2006/relationships/hyperlink" Target="consultantplus://offline/ref=10C6059D34DD47FEFC7234A695080321667BFD2C278FD1741EDBE53040E780B0859E08C8F1CE9EAF145CBCC2tDj4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11317</Words>
  <Characters>64512</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75678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Тамара Александровна</dc:creator>
  <cp:lastModifiedBy>Петрова, Тамара Александровна</cp:lastModifiedBy>
  <cp:revision>1</cp:revision>
  <dcterms:created xsi:type="dcterms:W3CDTF">2018-05-23T08:35:00Z</dcterms:created>
  <dcterms:modified xsi:type="dcterms:W3CDTF">2018-05-23T08:36:00Z</dcterms:modified>
</cp:coreProperties>
</file>