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58C" w:rsidRPr="005A458C" w:rsidRDefault="005A458C" w:rsidP="005A458C">
      <w:pPr>
        <w:spacing w:after="0" w:line="240" w:lineRule="auto"/>
        <w:outlineLvl w:val="1"/>
        <w:rPr>
          <w:rFonts w:ascii="Times New Roman" w:eastAsia="Times New Roman" w:hAnsi="Times New Roman" w:cs="Times New Roman"/>
          <w:b/>
          <w:bCs/>
          <w:sz w:val="2"/>
          <w:szCs w:val="2"/>
          <w:lang w:eastAsia="ru-RU"/>
        </w:rPr>
      </w:pPr>
      <w:r w:rsidRPr="005A458C">
        <w:rPr>
          <w:rFonts w:ascii="Times New Roman" w:eastAsia="Times New Roman" w:hAnsi="Times New Roman" w:cs="Times New Roman"/>
          <w:b/>
          <w:bCs/>
          <w:sz w:val="2"/>
          <w:szCs w:val="2"/>
          <w:lang w:eastAsia="ru-RU"/>
        </w:rPr>
        <w:t>О ГРАДОСТРОИТЕЛЬНОЙ ДЕЯТЕЛЬНОСТИ НА ТЕРРИТОРИИ ЯРОСЛАВСКОЙ ОБЛАСТИ (с изменениями на: 12.04.2017)</w:t>
      </w:r>
    </w:p>
    <w:p w:rsidR="005A458C" w:rsidRPr="005A458C" w:rsidRDefault="005A458C" w:rsidP="005A4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ЗАКОН</w:t>
      </w:r>
    </w:p>
    <w:p w:rsidR="005A458C" w:rsidRPr="005A458C" w:rsidRDefault="005A458C" w:rsidP="005A4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 xml:space="preserve"> ЯРОСЛАВСКОЙ ОБЛАСТИ </w:t>
      </w:r>
    </w:p>
    <w:p w:rsidR="005A458C" w:rsidRPr="005A458C" w:rsidRDefault="005A458C" w:rsidP="005A4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от 11 октября 2006 года N 66-з</w:t>
      </w:r>
    </w:p>
    <w:p w:rsidR="005A458C" w:rsidRPr="005A458C" w:rsidRDefault="005A458C" w:rsidP="005A4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 xml:space="preserve">О ГРАДОСТРОИТЕЛЬНОЙ ДЕЯТЕЛЬНОСТИ НА ТЕРРИТОРИИ ЯРОСЛАВСКОЙ ОБЛАСТИ </w:t>
      </w:r>
    </w:p>
    <w:p w:rsidR="005A458C" w:rsidRPr="005A458C" w:rsidRDefault="005A458C" w:rsidP="005A4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 xml:space="preserve">(в редакции Законов Ярославской области от 13.06.2007 N 32-з, </w:t>
      </w:r>
      <w:hyperlink r:id="rId4" w:history="1">
        <w:r w:rsidRPr="005A458C">
          <w:rPr>
            <w:rFonts w:ascii="Times New Roman" w:eastAsia="Times New Roman" w:hAnsi="Times New Roman" w:cs="Times New Roman"/>
            <w:color w:val="0000FF"/>
            <w:sz w:val="24"/>
            <w:szCs w:val="24"/>
            <w:u w:val="single"/>
            <w:lang w:eastAsia="ru-RU"/>
          </w:rPr>
          <w:t>от 07.11.2011 N 39-з</w:t>
        </w:r>
      </w:hyperlink>
      <w:r w:rsidRPr="005A458C">
        <w:rPr>
          <w:rFonts w:ascii="Times New Roman" w:eastAsia="Times New Roman" w:hAnsi="Times New Roman" w:cs="Times New Roman"/>
          <w:sz w:val="24"/>
          <w:szCs w:val="24"/>
          <w:lang w:eastAsia="ru-RU"/>
        </w:rPr>
        <w:t xml:space="preserve">, от 30.06.2014 N 43-з, </w:t>
      </w:r>
      <w:hyperlink r:id="rId5" w:history="1">
        <w:r w:rsidRPr="005A458C">
          <w:rPr>
            <w:rFonts w:ascii="Times New Roman" w:eastAsia="Times New Roman" w:hAnsi="Times New Roman" w:cs="Times New Roman"/>
            <w:color w:val="0000FF"/>
            <w:sz w:val="24"/>
            <w:szCs w:val="24"/>
            <w:u w:val="single"/>
            <w:lang w:eastAsia="ru-RU"/>
          </w:rPr>
          <w:t>от 08.04.2015 N 21-з</w:t>
        </w:r>
      </w:hyperlink>
      <w:r w:rsidRPr="005A458C">
        <w:rPr>
          <w:rFonts w:ascii="Times New Roman" w:eastAsia="Times New Roman" w:hAnsi="Times New Roman" w:cs="Times New Roman"/>
          <w:sz w:val="24"/>
          <w:szCs w:val="24"/>
          <w:lang w:eastAsia="ru-RU"/>
        </w:rPr>
        <w:t xml:space="preserve">, от 08.07.2015 N 67-з, </w:t>
      </w:r>
      <w:hyperlink r:id="rId6" w:history="1">
        <w:proofErr w:type="gramStart"/>
        <w:r w:rsidRPr="005A458C">
          <w:rPr>
            <w:rFonts w:ascii="Times New Roman" w:eastAsia="Times New Roman" w:hAnsi="Times New Roman" w:cs="Times New Roman"/>
            <w:color w:val="0000FF"/>
            <w:sz w:val="24"/>
            <w:szCs w:val="24"/>
            <w:u w:val="single"/>
            <w:lang w:eastAsia="ru-RU"/>
          </w:rPr>
          <w:t>от</w:t>
        </w:r>
        <w:proofErr w:type="gramEnd"/>
        <w:r w:rsidRPr="005A458C">
          <w:rPr>
            <w:rFonts w:ascii="Times New Roman" w:eastAsia="Times New Roman" w:hAnsi="Times New Roman" w:cs="Times New Roman"/>
            <w:color w:val="0000FF"/>
            <w:sz w:val="24"/>
            <w:szCs w:val="24"/>
            <w:u w:val="single"/>
            <w:lang w:eastAsia="ru-RU"/>
          </w:rPr>
          <w:t xml:space="preserve"> 28.12.2015 N 109-з</w:t>
        </w:r>
      </w:hyperlink>
      <w:r w:rsidRPr="005A458C">
        <w:rPr>
          <w:rFonts w:ascii="Times New Roman" w:eastAsia="Times New Roman" w:hAnsi="Times New Roman" w:cs="Times New Roman"/>
          <w:sz w:val="24"/>
          <w:szCs w:val="24"/>
          <w:lang w:eastAsia="ru-RU"/>
        </w:rPr>
        <w:t>, от 29.11.2016 N 76-з, от 12.04.2017 N 8-з)</w:t>
      </w:r>
    </w:p>
    <w:p w:rsidR="005A458C" w:rsidRPr="005A458C" w:rsidRDefault="005A458C" w:rsidP="005A458C">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5A458C">
        <w:rPr>
          <w:rFonts w:ascii="Times New Roman" w:eastAsia="Times New Roman" w:hAnsi="Times New Roman" w:cs="Times New Roman"/>
          <w:sz w:val="24"/>
          <w:szCs w:val="24"/>
          <w:lang w:eastAsia="ru-RU"/>
        </w:rPr>
        <w:t>Принят</w:t>
      </w:r>
      <w:proofErr w:type="gramEnd"/>
      <w:r w:rsidRPr="005A458C">
        <w:rPr>
          <w:rFonts w:ascii="Times New Roman" w:eastAsia="Times New Roman" w:hAnsi="Times New Roman" w:cs="Times New Roman"/>
          <w:sz w:val="24"/>
          <w:szCs w:val="24"/>
          <w:lang w:eastAsia="ru-RU"/>
        </w:rPr>
        <w:br/>
        <w:t>Государственной Думой</w:t>
      </w:r>
      <w:r w:rsidRPr="005A458C">
        <w:rPr>
          <w:rFonts w:ascii="Times New Roman" w:eastAsia="Times New Roman" w:hAnsi="Times New Roman" w:cs="Times New Roman"/>
          <w:sz w:val="24"/>
          <w:szCs w:val="24"/>
          <w:lang w:eastAsia="ru-RU"/>
        </w:rPr>
        <w:br/>
        <w:t>Ярославской области</w:t>
      </w:r>
      <w:r w:rsidRPr="005A458C">
        <w:rPr>
          <w:rFonts w:ascii="Times New Roman" w:eastAsia="Times New Roman" w:hAnsi="Times New Roman" w:cs="Times New Roman"/>
          <w:sz w:val="24"/>
          <w:szCs w:val="24"/>
          <w:lang w:eastAsia="ru-RU"/>
        </w:rPr>
        <w:br/>
        <w:t xml:space="preserve">26 сентября 2006 года </w:t>
      </w:r>
      <w:r w:rsidRPr="005A458C">
        <w:rPr>
          <w:rFonts w:ascii="Times New Roman" w:eastAsia="Times New Roman" w:hAnsi="Times New Roman" w:cs="Times New Roman"/>
          <w:sz w:val="24"/>
          <w:szCs w:val="24"/>
          <w:lang w:eastAsia="ru-RU"/>
        </w:rPr>
        <w:br/>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458C">
        <w:rPr>
          <w:rFonts w:ascii="Times New Roman" w:eastAsia="Times New Roman" w:hAnsi="Times New Roman" w:cs="Times New Roman"/>
          <w:sz w:val="24"/>
          <w:szCs w:val="24"/>
          <w:lang w:eastAsia="ru-RU"/>
        </w:rPr>
        <w:t xml:space="preserve">Настоящий Закон регулирует отношения в сфере градостроительной деятельности на территории Ярославской области, отнесенные в соответствии с </w:t>
      </w:r>
      <w:hyperlink r:id="rId7" w:history="1">
        <w:r w:rsidRPr="005A458C">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5A458C">
        <w:rPr>
          <w:rFonts w:ascii="Times New Roman" w:eastAsia="Times New Roman" w:hAnsi="Times New Roman" w:cs="Times New Roman"/>
          <w:sz w:val="24"/>
          <w:szCs w:val="24"/>
          <w:lang w:eastAsia="ru-RU"/>
        </w:rPr>
        <w:t>, федеральными законами и иными нормативными правовыми актами Российской Федерации к компетенции Ярославской области как субъекта Российской Федерации.</w:t>
      </w:r>
      <w:proofErr w:type="gramEnd"/>
    </w:p>
    <w:p w:rsidR="005A458C" w:rsidRPr="005A458C" w:rsidRDefault="005A458C" w:rsidP="005A45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458C">
        <w:rPr>
          <w:rFonts w:ascii="Times New Roman" w:eastAsia="Times New Roman" w:hAnsi="Times New Roman" w:cs="Times New Roman"/>
          <w:b/>
          <w:bCs/>
          <w:sz w:val="27"/>
          <w:szCs w:val="27"/>
          <w:lang w:eastAsia="ru-RU"/>
        </w:rPr>
        <w:t>Глава 1. ОБЩИЕ ПОЛОЖЕНИЯ</w:t>
      </w:r>
    </w:p>
    <w:p w:rsidR="005A458C" w:rsidRPr="005A458C" w:rsidRDefault="005A458C" w:rsidP="005A458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458C">
        <w:rPr>
          <w:rFonts w:ascii="Times New Roman" w:eastAsia="Times New Roman" w:hAnsi="Times New Roman" w:cs="Times New Roman"/>
          <w:b/>
          <w:bCs/>
          <w:sz w:val="24"/>
          <w:szCs w:val="24"/>
          <w:lang w:eastAsia="ru-RU"/>
        </w:rPr>
        <w:t>Статья 1. Основные понятия, используемые в настоящем Законе</w:t>
      </w:r>
    </w:p>
    <w:p w:rsidR="005A458C" w:rsidRPr="005A458C" w:rsidRDefault="005A458C" w:rsidP="005A4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 xml:space="preserve">(в ред. </w:t>
      </w:r>
      <w:hyperlink r:id="rId8"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 xml:space="preserve">Основные понятия, используемые в настоящем </w:t>
      </w:r>
      <w:proofErr w:type="gramStart"/>
      <w:r w:rsidRPr="005A458C">
        <w:rPr>
          <w:rFonts w:ascii="Times New Roman" w:eastAsia="Times New Roman" w:hAnsi="Times New Roman" w:cs="Times New Roman"/>
          <w:sz w:val="24"/>
          <w:szCs w:val="24"/>
          <w:lang w:eastAsia="ru-RU"/>
        </w:rPr>
        <w:t>Законе, по</w:t>
      </w:r>
      <w:proofErr w:type="gramEnd"/>
      <w:r w:rsidRPr="005A458C">
        <w:rPr>
          <w:rFonts w:ascii="Times New Roman" w:eastAsia="Times New Roman" w:hAnsi="Times New Roman" w:cs="Times New Roman"/>
          <w:sz w:val="24"/>
          <w:szCs w:val="24"/>
          <w:lang w:eastAsia="ru-RU"/>
        </w:rPr>
        <w:t xml:space="preserve"> своему значению соответствуют понятиям, применяемым в законодательстве о градостроительной деятельности.</w:t>
      </w:r>
    </w:p>
    <w:p w:rsidR="005A458C" w:rsidRPr="005A458C" w:rsidRDefault="005A458C" w:rsidP="005A458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458C">
        <w:rPr>
          <w:rFonts w:ascii="Times New Roman" w:eastAsia="Times New Roman" w:hAnsi="Times New Roman" w:cs="Times New Roman"/>
          <w:b/>
          <w:bCs/>
          <w:sz w:val="24"/>
          <w:szCs w:val="24"/>
          <w:lang w:eastAsia="ru-RU"/>
        </w:rPr>
        <w:t>Статья 2. Полномочия Ярославской областной Думы в сфере градостроительной деятельности</w:t>
      </w:r>
    </w:p>
    <w:p w:rsidR="005A458C" w:rsidRPr="005A458C" w:rsidRDefault="005A458C" w:rsidP="005A4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 xml:space="preserve">(в редакции </w:t>
      </w:r>
      <w:hyperlink r:id="rId9"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458C">
        <w:rPr>
          <w:rFonts w:ascii="Times New Roman" w:eastAsia="Times New Roman" w:hAnsi="Times New Roman" w:cs="Times New Roman"/>
          <w:sz w:val="24"/>
          <w:szCs w:val="24"/>
          <w:lang w:eastAsia="ru-RU"/>
        </w:rPr>
        <w:t>К полномочиям Ярославской областной Думы в сфере градостроительной деятельности на территории области относятся: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(в ред. </w:t>
      </w:r>
      <w:hyperlink r:id="rId10"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 разработка и принятие законов Ярославской области в сфере градостроительной деятельности;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осуществление контроля за исполнением законов в сфере градостроительной деятельности;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lastRenderedPageBreak/>
        <w:t>3) иные полномочия в соответствии с федеральным законодательством и законодательством Ярославской области.</w:t>
      </w:r>
      <w:proofErr w:type="gramEnd"/>
    </w:p>
    <w:p w:rsidR="005A458C" w:rsidRPr="005A458C" w:rsidRDefault="005A458C" w:rsidP="005A458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458C">
        <w:rPr>
          <w:rFonts w:ascii="Times New Roman" w:eastAsia="Times New Roman" w:hAnsi="Times New Roman" w:cs="Times New Roman"/>
          <w:b/>
          <w:bCs/>
          <w:sz w:val="24"/>
          <w:szCs w:val="24"/>
          <w:lang w:eastAsia="ru-RU"/>
        </w:rPr>
        <w:t>Статья 3. Полномочия исполнительных органов государственной власти Ярославской области в сфере градостроительной деятельности</w:t>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 xml:space="preserve">1. </w:t>
      </w:r>
      <w:proofErr w:type="gramStart"/>
      <w:r w:rsidRPr="005A458C">
        <w:rPr>
          <w:rFonts w:ascii="Times New Roman" w:eastAsia="Times New Roman" w:hAnsi="Times New Roman" w:cs="Times New Roman"/>
          <w:sz w:val="24"/>
          <w:szCs w:val="24"/>
          <w:lang w:eastAsia="ru-RU"/>
        </w:rPr>
        <w:t>К полномочиям Правительства Ярославской области в сфере градостроительной деятельности относятся: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(в ред. </w:t>
      </w:r>
      <w:hyperlink r:id="rId11"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 принятие нормативных правовых актов, регулирующих градостроительную деятельность;</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1&lt;1&gt;) согласование проектов документов территориального планирования в соответствии с </w:t>
      </w:r>
      <w:hyperlink r:id="rId12" w:history="1">
        <w:r w:rsidRPr="005A458C">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(п. 1&lt;1&gt; введен </w:t>
      </w:r>
      <w:hyperlink r:id="rId13" w:history="1">
        <w:r w:rsidRPr="005A458C">
          <w:rPr>
            <w:rFonts w:ascii="Times New Roman" w:eastAsia="Times New Roman" w:hAnsi="Times New Roman" w:cs="Times New Roman"/>
            <w:color w:val="0000FF"/>
            <w:sz w:val="24"/>
            <w:szCs w:val="24"/>
            <w:u w:val="single"/>
            <w:lang w:eastAsia="ru-RU"/>
          </w:rPr>
          <w:t>Законом Ярославской области от 07.11.2011 N 39-з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утверждение документов территориального планирования Ярославской области;</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(в ред. </w:t>
      </w:r>
      <w:hyperlink r:id="rId14"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 утверждение документации по планировке территории в случаях, предусмотренных настоящим Законом;</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(п. 3 в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4) утверждение региональных нормативов градостроительного проектирования;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5) определение органа, уполномоченного на осуществление государственного строительного надзора на территории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6) утверждение </w:t>
      </w:r>
      <w:proofErr w:type="gramStart"/>
      <w:r w:rsidRPr="005A458C">
        <w:rPr>
          <w:rFonts w:ascii="Times New Roman" w:eastAsia="Times New Roman" w:hAnsi="Times New Roman" w:cs="Times New Roman"/>
          <w:sz w:val="24"/>
          <w:szCs w:val="24"/>
          <w:lang w:eastAsia="ru-RU"/>
        </w:rPr>
        <w:t>порядка установления причин нарушений законодательства</w:t>
      </w:r>
      <w:proofErr w:type="gramEnd"/>
      <w:r w:rsidRPr="005A458C">
        <w:rPr>
          <w:rFonts w:ascii="Times New Roman" w:eastAsia="Times New Roman" w:hAnsi="Times New Roman" w:cs="Times New Roman"/>
          <w:sz w:val="24"/>
          <w:szCs w:val="24"/>
          <w:lang w:eastAsia="ru-RU"/>
        </w:rPr>
        <w:t xml:space="preserve"> о градостроительной деятельности, в результате которых причинен вред жизни или здоровью физических лиц, имуществу физических или юридических лиц, в соответствии с </w:t>
      </w:r>
      <w:hyperlink r:id="rId15" w:history="1">
        <w:r w:rsidRPr="005A458C">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r>
      <w:proofErr w:type="gramStart"/>
      <w:r w:rsidRPr="005A458C">
        <w:rPr>
          <w:rFonts w:ascii="Times New Roman" w:eastAsia="Times New Roman" w:hAnsi="Times New Roman" w:cs="Times New Roman"/>
          <w:sz w:val="24"/>
          <w:szCs w:val="24"/>
          <w:lang w:eastAsia="ru-RU"/>
        </w:rPr>
        <w:t>6&lt;1&gt;) осуществление мониторинга разработки и утверждения программ комплексного развития систем коммунальной инфраструктуры поселений, городских округов Ярославской области, программ комплексного развития транспортной инфраструктуры поселений, городских округов Ярославской области, программ комплексного развития социальной инфраструктуры поселений, городских округов Ярославской области;</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(п. 6&lt;1&gt; </w:t>
      </w:r>
      <w:proofErr w:type="gramStart"/>
      <w:r w:rsidRPr="005A458C">
        <w:rPr>
          <w:rFonts w:ascii="Times New Roman" w:eastAsia="Times New Roman" w:hAnsi="Times New Roman" w:cs="Times New Roman"/>
          <w:sz w:val="24"/>
          <w:szCs w:val="24"/>
          <w:lang w:eastAsia="ru-RU"/>
        </w:rPr>
        <w:t>введен</w:t>
      </w:r>
      <w:proofErr w:type="gramEnd"/>
      <w:r w:rsidRPr="005A458C">
        <w:rPr>
          <w:rFonts w:ascii="Times New Roman" w:eastAsia="Times New Roman" w:hAnsi="Times New Roman" w:cs="Times New Roman"/>
          <w:sz w:val="24"/>
          <w:szCs w:val="24"/>
          <w:lang w:eastAsia="ru-RU"/>
        </w:rPr>
        <w:t xml:space="preserve"> Законом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7) иные полномочия в соответствии с федеральным законодательством и законодательством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К полномочиям уполномоченного органа исполнительной власти Ярославской области в сфере регулирования градостроительной деятельности относятся: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lastRenderedPageBreak/>
        <w:t xml:space="preserve">(в ред. </w:t>
      </w:r>
      <w:hyperlink r:id="rId16"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 разработка проектов законов и нормативных правовых актов, регулирующих градостроительную деятельность;</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подготовка документов территориального планирования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(в ред. </w:t>
      </w:r>
      <w:hyperlink r:id="rId17"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3) организация и проведение государственной экспертизы проектной документации, государственной экспертизы результатов инженерных изысканий в случаях, предусмотренных </w:t>
      </w:r>
      <w:hyperlink r:id="rId18" w:history="1">
        <w:r w:rsidRPr="005A458C">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(п. 3 в ред. </w:t>
      </w:r>
      <w:hyperlink r:id="rId19"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4) организация совместной подготовки проектов документов территориального планирования и их согласования с федеральными органами исполнительной власти, органами исполнительной власти иных субъектов Российской Федерации, органами местного самоуправления муниципальных образований Ярославской области в случаях, установленных </w:t>
      </w:r>
      <w:hyperlink r:id="rId20" w:history="1">
        <w:r w:rsidRPr="005A458C">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(п. 4 в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5) утратил силу. - </w:t>
      </w:r>
      <w:proofErr w:type="gramStart"/>
      <w:r w:rsidRPr="005A458C">
        <w:rPr>
          <w:rFonts w:ascii="Times New Roman" w:eastAsia="Times New Roman" w:hAnsi="Times New Roman" w:cs="Times New Roman"/>
          <w:sz w:val="24"/>
          <w:szCs w:val="24"/>
          <w:lang w:eastAsia="ru-RU"/>
        </w:rPr>
        <w:t>Закон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6) осуществление контроля за соблюдением органами местного самоуправления муниципальных образований Ярославской области законодательства о градостроительной деятельности;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(п. 6 в ред. </w:t>
      </w:r>
      <w:hyperlink r:id="rId21"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7) разработка региональных нормативов градостроительного проектирования;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8) формирование и использование информационного банка данных градостроительной деятельности Ярославской области;</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r>
      <w:proofErr w:type="gramStart"/>
      <w:r w:rsidRPr="005A458C">
        <w:rPr>
          <w:rFonts w:ascii="Times New Roman" w:eastAsia="Times New Roman" w:hAnsi="Times New Roman" w:cs="Times New Roman"/>
          <w:sz w:val="24"/>
          <w:szCs w:val="24"/>
          <w:lang w:eastAsia="ru-RU"/>
        </w:rPr>
        <w:t>9) методическое обеспечение разработки документов территориального планирования, правил землепользования и застройки, документации по планировке территории органами местного самоуправления муниципальных образований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9&lt;1&gt;) обеспечение рассмотрения проектов документов территориального планирования и градостроительного зонирования органов местного самоуправления муниципальных образований Ярославской области.</w:t>
      </w:r>
      <w:proofErr w:type="gramEnd"/>
      <w:r w:rsidRPr="005A458C">
        <w:rPr>
          <w:rFonts w:ascii="Times New Roman" w:eastAsia="Times New Roman" w:hAnsi="Times New Roman" w:cs="Times New Roman"/>
          <w:sz w:val="24"/>
          <w:szCs w:val="24"/>
          <w:lang w:eastAsia="ru-RU"/>
        </w:rPr>
        <w:t xml:space="preserve"> </w:t>
      </w:r>
      <w:proofErr w:type="gramStart"/>
      <w:r w:rsidRPr="005A458C">
        <w:rPr>
          <w:rFonts w:ascii="Times New Roman" w:eastAsia="Times New Roman" w:hAnsi="Times New Roman" w:cs="Times New Roman"/>
          <w:sz w:val="24"/>
          <w:szCs w:val="24"/>
          <w:lang w:eastAsia="ru-RU"/>
        </w:rPr>
        <w:t>Порядок взаимодействия уполномоченного органа исполнительной власти Ярославской области в сфере регулирования градостроительной деятельности с иными органами исполнительной власти Ярославской области определяется Правительством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(п. 9&lt;1&gt; введен Законом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10) иные полномочия в соответствии с федеральным законодательством и законодательством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lastRenderedPageBreak/>
        <w:t>3.</w:t>
      </w:r>
      <w:proofErr w:type="gramEnd"/>
      <w:r w:rsidRPr="005A458C">
        <w:rPr>
          <w:rFonts w:ascii="Times New Roman" w:eastAsia="Times New Roman" w:hAnsi="Times New Roman" w:cs="Times New Roman"/>
          <w:sz w:val="24"/>
          <w:szCs w:val="24"/>
          <w:lang w:eastAsia="ru-RU"/>
        </w:rPr>
        <w:t xml:space="preserve"> К полномочиям органов исполнительной власти Ярославской области, определенным в соответствии с их компетенцией, относятся: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 выдача заключений о согласовании (отказе в согласовании) проектов документов территориального планирования и градостроительного зонирования;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выдача разрешений на строительство объектов капитального строительства в соответствии с частями 2 и 3 статьи 12 настоящего Закона;</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 установление порядка подготовки и утверждения проектов планировки территории в отношении исторических поселений регионального значения в соответствии с Законом Ярославской области от 05.06.2008 N 25-з "Об объектах культурного наследия (памятниках истории и культуры) народов Российской Федерации на территории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4) иные полномочия в соответствии с федеральным законодательством и законодательством Ярославской области</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ч</w:t>
      </w:r>
      <w:proofErr w:type="gramEnd"/>
      <w:r w:rsidRPr="005A458C">
        <w:rPr>
          <w:rFonts w:ascii="Times New Roman" w:eastAsia="Times New Roman" w:hAnsi="Times New Roman" w:cs="Times New Roman"/>
          <w:sz w:val="24"/>
          <w:szCs w:val="24"/>
          <w:lang w:eastAsia="ru-RU"/>
        </w:rPr>
        <w:t>асть 3 введена Законом Ярославской области от 12.04.2017 N 8-з)</w:t>
      </w:r>
    </w:p>
    <w:p w:rsidR="005A458C" w:rsidRPr="005A458C" w:rsidRDefault="005A458C" w:rsidP="005A45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458C">
        <w:rPr>
          <w:rFonts w:ascii="Times New Roman" w:eastAsia="Times New Roman" w:hAnsi="Times New Roman" w:cs="Times New Roman"/>
          <w:b/>
          <w:bCs/>
          <w:sz w:val="27"/>
          <w:szCs w:val="27"/>
          <w:lang w:eastAsia="ru-RU"/>
        </w:rPr>
        <w:t>Глава 2. ТЕРРИТОРИАЛЬНОЕ ПЛАНИРОВАНИЕ И ПЛАНИРОВКА ТЕРРИТОРИИ</w:t>
      </w:r>
    </w:p>
    <w:p w:rsidR="005A458C" w:rsidRPr="005A458C" w:rsidRDefault="005A458C" w:rsidP="005A458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458C">
        <w:rPr>
          <w:rFonts w:ascii="Times New Roman" w:eastAsia="Times New Roman" w:hAnsi="Times New Roman" w:cs="Times New Roman"/>
          <w:b/>
          <w:bCs/>
          <w:sz w:val="24"/>
          <w:szCs w:val="24"/>
          <w:lang w:eastAsia="ru-RU"/>
        </w:rPr>
        <w:t xml:space="preserve">Статья 4. Порядок </w:t>
      </w:r>
      <w:proofErr w:type="gramStart"/>
      <w:r w:rsidRPr="005A458C">
        <w:rPr>
          <w:rFonts w:ascii="Times New Roman" w:eastAsia="Times New Roman" w:hAnsi="Times New Roman" w:cs="Times New Roman"/>
          <w:b/>
          <w:bCs/>
          <w:sz w:val="24"/>
          <w:szCs w:val="24"/>
          <w:lang w:eastAsia="ru-RU"/>
        </w:rPr>
        <w:t>подготовки проекта схемы территориального планирования Ярославской области</w:t>
      </w:r>
      <w:proofErr w:type="gramEnd"/>
      <w:r w:rsidRPr="005A458C">
        <w:rPr>
          <w:rFonts w:ascii="Times New Roman" w:eastAsia="Times New Roman" w:hAnsi="Times New Roman" w:cs="Times New Roman"/>
          <w:b/>
          <w:bCs/>
          <w:sz w:val="24"/>
          <w:szCs w:val="24"/>
          <w:lang w:eastAsia="ru-RU"/>
        </w:rPr>
        <w:t xml:space="preserve"> и внесения изменений в схему территориального планирования Ярославской области</w:t>
      </w:r>
    </w:p>
    <w:p w:rsidR="005A458C" w:rsidRPr="005A458C" w:rsidRDefault="005A458C" w:rsidP="005A4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 xml:space="preserve">(в редакции </w:t>
      </w:r>
      <w:hyperlink r:id="rId22"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 xml:space="preserve">1. Документом территориального планирования Ярославской области является схема территориального планирования Ярославской области, </w:t>
      </w:r>
      <w:proofErr w:type="gramStart"/>
      <w:r w:rsidRPr="005A458C">
        <w:rPr>
          <w:rFonts w:ascii="Times New Roman" w:eastAsia="Times New Roman" w:hAnsi="Times New Roman" w:cs="Times New Roman"/>
          <w:sz w:val="24"/>
          <w:szCs w:val="24"/>
          <w:lang w:eastAsia="ru-RU"/>
        </w:rPr>
        <w:t>требования</w:t>
      </w:r>
      <w:proofErr w:type="gramEnd"/>
      <w:r w:rsidRPr="005A458C">
        <w:rPr>
          <w:rFonts w:ascii="Times New Roman" w:eastAsia="Times New Roman" w:hAnsi="Times New Roman" w:cs="Times New Roman"/>
          <w:sz w:val="24"/>
          <w:szCs w:val="24"/>
          <w:lang w:eastAsia="ru-RU"/>
        </w:rPr>
        <w:t xml:space="preserve"> к содержанию которой установлены </w:t>
      </w:r>
      <w:hyperlink r:id="rId23" w:history="1">
        <w:r w:rsidRPr="005A458C">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Решение о подготовке проекта схемы территориального планирования Ярославской области принимает Правительство Ярославской области</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в</w:t>
      </w:r>
      <w:proofErr w:type="gramEnd"/>
      <w:r w:rsidRPr="005A458C">
        <w:rPr>
          <w:rFonts w:ascii="Times New Roman" w:eastAsia="Times New Roman" w:hAnsi="Times New Roman" w:cs="Times New Roman"/>
          <w:sz w:val="24"/>
          <w:szCs w:val="24"/>
          <w:lang w:eastAsia="ru-RU"/>
        </w:rPr>
        <w:t xml:space="preserve"> ред. </w:t>
      </w:r>
      <w:hyperlink r:id="rId24"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 При подготовке проекта схемы территориального планирования Ярославской области за счет средств областного бюджета размещение государственного заказа Ярославской области на подготовку проекта указанной схемы осуществляется в порядке, установленном законодательством Российской Федерации.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4. Органы государственной власти, органы местного самоуправления, заинтересованные физические и юридические лица вправе вносить свои предложения при подготовке проекта схемы территориального планирования, а также после ее утверждения. Предложения представляются в уполномоченный орган исполнительной власти Ярославской области в сфере регулирования градостроительной деятельности в письменном виде и рассматриваются в месячный срок</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в</w:t>
      </w:r>
      <w:proofErr w:type="gramEnd"/>
      <w:r w:rsidRPr="005A458C">
        <w:rPr>
          <w:rFonts w:ascii="Times New Roman" w:eastAsia="Times New Roman" w:hAnsi="Times New Roman" w:cs="Times New Roman"/>
          <w:sz w:val="24"/>
          <w:szCs w:val="24"/>
          <w:lang w:eastAsia="ru-RU"/>
        </w:rPr>
        <w:t xml:space="preserve"> ред. </w:t>
      </w:r>
      <w:hyperlink r:id="rId25"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lastRenderedPageBreak/>
        <w:t>5. Утратила силу. - Закон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6. Изменения в схему территориального планирования Ярославской области вносятся в соответствии с </w:t>
      </w:r>
      <w:hyperlink r:id="rId26" w:history="1">
        <w:r w:rsidRPr="005A458C">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5A458C">
        <w:rPr>
          <w:rFonts w:ascii="Times New Roman" w:eastAsia="Times New Roman" w:hAnsi="Times New Roman" w:cs="Times New Roman"/>
          <w:sz w:val="24"/>
          <w:szCs w:val="24"/>
          <w:lang w:eastAsia="ru-RU"/>
        </w:rPr>
        <w:t xml:space="preserve"> с учетом региональных нормативов градостроительного проектирования</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в</w:t>
      </w:r>
      <w:proofErr w:type="gramEnd"/>
      <w:r w:rsidRPr="005A458C">
        <w:rPr>
          <w:rFonts w:ascii="Times New Roman" w:eastAsia="Times New Roman" w:hAnsi="Times New Roman" w:cs="Times New Roman"/>
          <w:sz w:val="24"/>
          <w:szCs w:val="24"/>
          <w:lang w:eastAsia="ru-RU"/>
        </w:rPr>
        <w:t xml:space="preserve"> ред. </w:t>
      </w:r>
      <w:hyperlink r:id="rId27" w:history="1">
        <w:r w:rsidRPr="005A458C">
          <w:rPr>
            <w:rFonts w:ascii="Times New Roman" w:eastAsia="Times New Roman" w:hAnsi="Times New Roman" w:cs="Times New Roman"/>
            <w:color w:val="0000FF"/>
            <w:sz w:val="24"/>
            <w:szCs w:val="24"/>
            <w:u w:val="single"/>
            <w:lang w:eastAsia="ru-RU"/>
          </w:rPr>
          <w:t>Законов Ярославской области от 07.11.2011 N 39-з</w:t>
        </w:r>
      </w:hyperlink>
      <w:r w:rsidRPr="005A458C">
        <w:rPr>
          <w:rFonts w:ascii="Times New Roman" w:eastAsia="Times New Roman" w:hAnsi="Times New Roman" w:cs="Times New Roman"/>
          <w:sz w:val="24"/>
          <w:szCs w:val="24"/>
          <w:lang w:eastAsia="ru-RU"/>
        </w:rPr>
        <w:t>,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7. Схема территориального планирования Ярославской области, а также ее изменения утверждаются Правительством Ярославской области</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в</w:t>
      </w:r>
      <w:proofErr w:type="gramEnd"/>
      <w:r w:rsidRPr="005A458C">
        <w:rPr>
          <w:rFonts w:ascii="Times New Roman" w:eastAsia="Times New Roman" w:hAnsi="Times New Roman" w:cs="Times New Roman"/>
          <w:sz w:val="24"/>
          <w:szCs w:val="24"/>
          <w:lang w:eastAsia="ru-RU"/>
        </w:rPr>
        <w:t xml:space="preserve"> ред. </w:t>
      </w:r>
      <w:hyperlink r:id="rId28"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8. Утратила силу. - Закон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Статья 5. Утратила силу. - Закон Ярославской области от 12.04.2017 N 8-з.</w:t>
      </w:r>
    </w:p>
    <w:p w:rsidR="005A458C" w:rsidRPr="005A458C" w:rsidRDefault="005A458C" w:rsidP="005A458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458C">
        <w:rPr>
          <w:rFonts w:ascii="Times New Roman" w:eastAsia="Times New Roman" w:hAnsi="Times New Roman" w:cs="Times New Roman"/>
          <w:b/>
          <w:bCs/>
          <w:sz w:val="24"/>
          <w:szCs w:val="24"/>
          <w:lang w:eastAsia="ru-RU"/>
        </w:rPr>
        <w:t>Статья 6. Территориальное планирование муниципальных образований Ярославской области и его особенности при проведении публичных слушаний</w:t>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1. Документами территориального планирования муниципальных образований Ярославской области являются схемы территориального планирования муниципальных районов, генеральные планы поселений и городских округов.</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1&lt;1&gt;. Схемы территориального планирования муниципальных районов, генеральные планы поселений и городских округов разрабатываются с учетом требования беспрепятственного доступа инвалидов и использования инвалидами объектов местного значения, подлежащих отображению в документах территориального планирования муниципальных образований Ярославской области</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ч</w:t>
      </w:r>
      <w:proofErr w:type="gramEnd"/>
      <w:r w:rsidRPr="005A458C">
        <w:rPr>
          <w:rFonts w:ascii="Times New Roman" w:eastAsia="Times New Roman" w:hAnsi="Times New Roman" w:cs="Times New Roman"/>
          <w:sz w:val="24"/>
          <w:szCs w:val="24"/>
          <w:lang w:eastAsia="ru-RU"/>
        </w:rPr>
        <w:t xml:space="preserve">асть 1&lt;1&gt; введена </w:t>
      </w:r>
      <w:hyperlink r:id="rId29" w:history="1">
        <w:r w:rsidRPr="005A458C">
          <w:rPr>
            <w:rFonts w:ascii="Times New Roman" w:eastAsia="Times New Roman" w:hAnsi="Times New Roman" w:cs="Times New Roman"/>
            <w:color w:val="0000FF"/>
            <w:sz w:val="24"/>
            <w:szCs w:val="24"/>
            <w:u w:val="single"/>
            <w:lang w:eastAsia="ru-RU"/>
          </w:rPr>
          <w:t xml:space="preserve">Законом </w:t>
        </w:r>
        <w:proofErr w:type="gramStart"/>
        <w:r w:rsidRPr="005A458C">
          <w:rPr>
            <w:rFonts w:ascii="Times New Roman" w:eastAsia="Times New Roman" w:hAnsi="Times New Roman" w:cs="Times New Roman"/>
            <w:color w:val="0000FF"/>
            <w:sz w:val="24"/>
            <w:szCs w:val="24"/>
            <w:u w:val="single"/>
            <w:lang w:eastAsia="ru-RU"/>
          </w:rPr>
          <w:t>Ярославской области от 28.12.2015 N 109-з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w:t>
      </w:r>
      <w:proofErr w:type="gramEnd"/>
      <w:r w:rsidRPr="005A458C">
        <w:rPr>
          <w:rFonts w:ascii="Times New Roman" w:eastAsia="Times New Roman" w:hAnsi="Times New Roman" w:cs="Times New Roman"/>
          <w:sz w:val="24"/>
          <w:szCs w:val="24"/>
          <w:lang w:eastAsia="ru-RU"/>
        </w:rPr>
        <w:t xml:space="preserve"> Состав, порядок подготовки документов территориального планирования муниципальных образований Ярославской области, внесения изменений в такие документы устанавливаются нормативными правовыми актами органов местного самоуправления Ярославской области в соответствии с положениями </w:t>
      </w:r>
      <w:hyperlink r:id="rId30" w:history="1">
        <w:r w:rsidRPr="005A458C">
          <w:rPr>
            <w:rFonts w:ascii="Times New Roman" w:eastAsia="Times New Roman" w:hAnsi="Times New Roman" w:cs="Times New Roman"/>
            <w:color w:val="0000FF"/>
            <w:sz w:val="24"/>
            <w:szCs w:val="24"/>
            <w:u w:val="single"/>
            <w:lang w:eastAsia="ru-RU"/>
          </w:rPr>
          <w:t>Градостроительного кодекса Российской Федерации</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(в ред. </w:t>
      </w:r>
      <w:hyperlink r:id="rId31"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2&lt;1&gt;. Утратила силу. - Закон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3. По проектам генеральных планов поселений и городских округов Ярославской области, в том числе по внесению в них изменений, в обязательном порядке проводятся публичные слушания с участием жителей. Порядок организации и проведения публичных слушаний определяется уставом муниципального образования и (или) нормативным правовым актом представительного органа соответствующего муниципального образования Ярославской области в соответствии с положениями </w:t>
      </w:r>
      <w:hyperlink r:id="rId32" w:history="1">
        <w:r w:rsidRPr="005A458C">
          <w:rPr>
            <w:rFonts w:ascii="Times New Roman" w:eastAsia="Times New Roman" w:hAnsi="Times New Roman" w:cs="Times New Roman"/>
            <w:color w:val="0000FF"/>
            <w:sz w:val="24"/>
            <w:szCs w:val="24"/>
            <w:u w:val="single"/>
            <w:lang w:eastAsia="ru-RU"/>
          </w:rPr>
          <w:t>Градостроительного кодекса Российской Федерации</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4. В целях обеспечения всем заинтересованным лицам равных возможностей для участия в публичных слушаниях по проектам генеральных планов поселений, городских округов </w:t>
      </w:r>
      <w:r w:rsidRPr="005A458C">
        <w:rPr>
          <w:rFonts w:ascii="Times New Roman" w:eastAsia="Times New Roman" w:hAnsi="Times New Roman" w:cs="Times New Roman"/>
          <w:sz w:val="24"/>
          <w:szCs w:val="24"/>
          <w:lang w:eastAsia="ru-RU"/>
        </w:rPr>
        <w:lastRenderedPageBreak/>
        <w:t>Ярославской области территория населенного пункта, в котором проводятся слушания, может быть разделена на части.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5. Предельная численность лиц, зарегистрированных </w:t>
      </w:r>
      <w:proofErr w:type="gramStart"/>
      <w:r w:rsidRPr="005A458C">
        <w:rPr>
          <w:rFonts w:ascii="Times New Roman" w:eastAsia="Times New Roman" w:hAnsi="Times New Roman" w:cs="Times New Roman"/>
          <w:sz w:val="24"/>
          <w:szCs w:val="24"/>
          <w:lang w:eastAsia="ru-RU"/>
        </w:rPr>
        <w:t>на такой части территории</w:t>
      </w:r>
      <w:proofErr w:type="gramEnd"/>
      <w:r w:rsidRPr="005A458C">
        <w:rPr>
          <w:rFonts w:ascii="Times New Roman" w:eastAsia="Times New Roman" w:hAnsi="Times New Roman" w:cs="Times New Roman"/>
          <w:sz w:val="24"/>
          <w:szCs w:val="24"/>
          <w:lang w:eastAsia="ru-RU"/>
        </w:rPr>
        <w:t xml:space="preserve"> и участвующих в публичных слушаниях, должна быть не менее 10 процентов от всей численности населения, зарегистрированного на части территории населенного пункта.</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6. Внесение в генеральный план поселения, городского округа Ярославской области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ч</w:t>
      </w:r>
      <w:proofErr w:type="gramEnd"/>
      <w:r w:rsidRPr="005A458C">
        <w:rPr>
          <w:rFonts w:ascii="Times New Roman" w:eastAsia="Times New Roman" w:hAnsi="Times New Roman" w:cs="Times New Roman"/>
          <w:sz w:val="24"/>
          <w:szCs w:val="24"/>
          <w:lang w:eastAsia="ru-RU"/>
        </w:rPr>
        <w:t>асть 6 введена Законом Ярославской области от 12.04.2017 N 8-з)</w:t>
      </w:r>
    </w:p>
    <w:p w:rsidR="005A458C" w:rsidRPr="005A458C" w:rsidRDefault="005A458C" w:rsidP="005A458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A458C">
        <w:rPr>
          <w:rFonts w:ascii="Times New Roman" w:eastAsia="Times New Roman" w:hAnsi="Times New Roman" w:cs="Times New Roman"/>
          <w:b/>
          <w:bCs/>
          <w:sz w:val="36"/>
          <w:szCs w:val="36"/>
          <w:lang w:eastAsia="ru-RU"/>
        </w:rPr>
        <w:t>Статья 6&lt;1&gt;. Виды объектов, подлежащих отображению в документах территориального планирования Ярославской области и муниципальных образований Ярославской области</w:t>
      </w:r>
    </w:p>
    <w:p w:rsidR="005A458C" w:rsidRPr="005A458C" w:rsidRDefault="005A458C" w:rsidP="005A4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w:t>
      </w:r>
      <w:proofErr w:type="gramStart"/>
      <w:r w:rsidRPr="005A458C">
        <w:rPr>
          <w:rFonts w:ascii="Times New Roman" w:eastAsia="Times New Roman" w:hAnsi="Times New Roman" w:cs="Times New Roman"/>
          <w:sz w:val="24"/>
          <w:szCs w:val="24"/>
          <w:lang w:eastAsia="ru-RU"/>
        </w:rPr>
        <w:t>введена</w:t>
      </w:r>
      <w:proofErr w:type="gramEnd"/>
      <w:r w:rsidRPr="005A458C">
        <w:rPr>
          <w:rFonts w:ascii="Times New Roman" w:eastAsia="Times New Roman" w:hAnsi="Times New Roman" w:cs="Times New Roman"/>
          <w:sz w:val="24"/>
          <w:szCs w:val="24"/>
          <w:lang w:eastAsia="ru-RU"/>
        </w:rPr>
        <w:t xml:space="preserve"> </w:t>
      </w:r>
      <w:hyperlink r:id="rId33" w:history="1">
        <w:r w:rsidRPr="005A458C">
          <w:rPr>
            <w:rFonts w:ascii="Times New Roman" w:eastAsia="Times New Roman" w:hAnsi="Times New Roman" w:cs="Times New Roman"/>
            <w:color w:val="0000FF"/>
            <w:sz w:val="24"/>
            <w:szCs w:val="24"/>
            <w:u w:val="single"/>
            <w:lang w:eastAsia="ru-RU"/>
          </w:rPr>
          <w:t>Законом Ярославской области от 07.11.2011 N 39-з</w:t>
        </w:r>
      </w:hyperlink>
      <w:r w:rsidRPr="005A458C">
        <w:rPr>
          <w:rFonts w:ascii="Times New Roman" w:eastAsia="Times New Roman" w:hAnsi="Times New Roman" w:cs="Times New Roman"/>
          <w:sz w:val="24"/>
          <w:szCs w:val="24"/>
          <w:lang w:eastAsia="ru-RU"/>
        </w:rPr>
        <w:t>)</w:t>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 xml:space="preserve">1. </w:t>
      </w:r>
      <w:proofErr w:type="gramStart"/>
      <w:r w:rsidRPr="005A458C">
        <w:rPr>
          <w:rFonts w:ascii="Times New Roman" w:eastAsia="Times New Roman" w:hAnsi="Times New Roman" w:cs="Times New Roman"/>
          <w:sz w:val="24"/>
          <w:szCs w:val="24"/>
          <w:lang w:eastAsia="ru-RU"/>
        </w:rPr>
        <w:t>Виды объектов регионального значения, подлежащих отображению на схеме территориального планирования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 объекты в сфере транспорта (железнодорожного, водного, воздушного), автомобильные дороги регионального или межмуниципального значения;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объекты в сфере предупреждения чрезвычайных ситуаций регионального и межмуниципального характера, стихийных бедствий, эпидемий и ликвидации их последствий;</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 объекты в сфере образования;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4) объекты в сфере здравоохранения;</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5) объекты в сфере физической культуры и спорта;</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6) объекты в иных сферах деятельности в соответствии с полномочиями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Виды объектов местного значения, подлежащих отображению на схеме территориального планирования муниципального района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1) объекты в сфере </w:t>
      </w:r>
      <w:proofErr w:type="spellStart"/>
      <w:r w:rsidRPr="005A458C">
        <w:rPr>
          <w:rFonts w:ascii="Times New Roman" w:eastAsia="Times New Roman" w:hAnsi="Times New Roman" w:cs="Times New Roman"/>
          <w:sz w:val="24"/>
          <w:szCs w:val="24"/>
          <w:lang w:eastAsia="ru-RU"/>
        </w:rPr>
        <w:t>электр</w:t>
      </w:r>
      <w:proofErr w:type="gramStart"/>
      <w:r w:rsidRPr="005A458C">
        <w:rPr>
          <w:rFonts w:ascii="Times New Roman" w:eastAsia="Times New Roman" w:hAnsi="Times New Roman" w:cs="Times New Roman"/>
          <w:sz w:val="24"/>
          <w:szCs w:val="24"/>
          <w:lang w:eastAsia="ru-RU"/>
        </w:rPr>
        <w:t>о</w:t>
      </w:r>
      <w:proofErr w:type="spellEnd"/>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t xml:space="preserve"> и газоснабжения поселений;</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автомобильные дороги местного значения вне границ населенных пунктов в границах муниципального района;</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 объекты в сфере образования;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lastRenderedPageBreak/>
        <w:t>4) объекты в сфере здравоохранения;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5) объекты в сфере физической культуры и массового спорта;</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6) объекты в сфере обработки, утилизации, обезвреживания, размещения твердых коммунальных отходов;</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(в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7) объекты в иных сферах деятельности в связи с решением вопросов местного значения муниципального района.</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 Виды объектов местного значения, подлежащих отображению в генеральном плане поселения, генеральном плане городского округа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1) объекты в сфере </w:t>
      </w:r>
      <w:proofErr w:type="spellStart"/>
      <w:r w:rsidRPr="005A458C">
        <w:rPr>
          <w:rFonts w:ascii="Times New Roman" w:eastAsia="Times New Roman" w:hAnsi="Times New Roman" w:cs="Times New Roman"/>
          <w:sz w:val="24"/>
          <w:szCs w:val="24"/>
          <w:lang w:eastAsia="ru-RU"/>
        </w:rPr>
        <w:t>электро</w:t>
      </w:r>
      <w:proofErr w:type="spellEnd"/>
      <w:r w:rsidRPr="005A458C">
        <w:rPr>
          <w:rFonts w:ascii="Times New Roman" w:eastAsia="Times New Roman" w:hAnsi="Times New Roman" w:cs="Times New Roman"/>
          <w:sz w:val="24"/>
          <w:szCs w:val="24"/>
          <w:lang w:eastAsia="ru-RU"/>
        </w:rPr>
        <w:t>-, тепл</w:t>
      </w:r>
      <w:proofErr w:type="gramStart"/>
      <w:r w:rsidRPr="005A458C">
        <w:rPr>
          <w:rFonts w:ascii="Times New Roman" w:eastAsia="Times New Roman" w:hAnsi="Times New Roman" w:cs="Times New Roman"/>
          <w:sz w:val="24"/>
          <w:szCs w:val="24"/>
          <w:lang w:eastAsia="ru-RU"/>
        </w:rPr>
        <w:t>о-</w:t>
      </w:r>
      <w:proofErr w:type="gramEnd"/>
      <w:r w:rsidRPr="005A458C">
        <w:rPr>
          <w:rFonts w:ascii="Times New Roman" w:eastAsia="Times New Roman" w:hAnsi="Times New Roman" w:cs="Times New Roman"/>
          <w:sz w:val="24"/>
          <w:szCs w:val="24"/>
          <w:lang w:eastAsia="ru-RU"/>
        </w:rPr>
        <w:t xml:space="preserve">, </w:t>
      </w:r>
      <w:proofErr w:type="spellStart"/>
      <w:r w:rsidRPr="005A458C">
        <w:rPr>
          <w:rFonts w:ascii="Times New Roman" w:eastAsia="Times New Roman" w:hAnsi="Times New Roman" w:cs="Times New Roman"/>
          <w:sz w:val="24"/>
          <w:szCs w:val="24"/>
          <w:lang w:eastAsia="ru-RU"/>
        </w:rPr>
        <w:t>газо</w:t>
      </w:r>
      <w:proofErr w:type="spellEnd"/>
      <w:r w:rsidRPr="005A458C">
        <w:rPr>
          <w:rFonts w:ascii="Times New Roman" w:eastAsia="Times New Roman" w:hAnsi="Times New Roman" w:cs="Times New Roman"/>
          <w:sz w:val="24"/>
          <w:szCs w:val="24"/>
          <w:lang w:eastAsia="ru-RU"/>
        </w:rPr>
        <w:t>- и водоснабжения населения, водоотведения;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автомобильные дороги местного значения;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 объекты в сфере физической культуры и массового спорта, образования, здравоохранения, обработки, утилизации, обезвреживания, размещения твердых коммунальных отходов в случае подготовки генерального плана городского округа;</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(в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4) объекты в иных сферах деятельности в связи с решением вопросов местного значения поселения, городского округа.</w:t>
      </w:r>
    </w:p>
    <w:p w:rsidR="005A458C" w:rsidRPr="005A458C" w:rsidRDefault="005A458C" w:rsidP="005A45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458C">
        <w:rPr>
          <w:rFonts w:ascii="Times New Roman" w:eastAsia="Times New Roman" w:hAnsi="Times New Roman" w:cs="Times New Roman"/>
          <w:b/>
          <w:bCs/>
          <w:sz w:val="27"/>
          <w:szCs w:val="27"/>
          <w:lang w:eastAsia="ru-RU"/>
        </w:rPr>
        <w:t>Статья 7. Подготовка и утверждение документации по планировке территории</w:t>
      </w:r>
    </w:p>
    <w:p w:rsidR="005A458C" w:rsidRPr="005A458C" w:rsidRDefault="005A458C" w:rsidP="005A4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(в ред. Закона Ярославской области от 12.04.2017 N 8-з)</w:t>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 xml:space="preserve">1. Подготовка и утверждение документации по планировке территории осуществляются в соответствии с положениями </w:t>
      </w:r>
      <w:hyperlink r:id="rId34" w:history="1">
        <w:r w:rsidRPr="005A458C">
          <w:rPr>
            <w:rFonts w:ascii="Times New Roman" w:eastAsia="Times New Roman" w:hAnsi="Times New Roman" w:cs="Times New Roman"/>
            <w:color w:val="0000FF"/>
            <w:sz w:val="24"/>
            <w:szCs w:val="24"/>
            <w:u w:val="single"/>
            <w:lang w:eastAsia="ru-RU"/>
          </w:rPr>
          <w:t>Градостроительного кодекса Российской Федерации</w:t>
        </w:r>
      </w:hyperlink>
      <w:r w:rsidRPr="005A458C">
        <w:rPr>
          <w:rFonts w:ascii="Times New Roman" w:eastAsia="Times New Roman" w:hAnsi="Times New Roman" w:cs="Times New Roman"/>
          <w:sz w:val="24"/>
          <w:szCs w:val="24"/>
          <w:lang w:eastAsia="ru-RU"/>
        </w:rPr>
        <w:t xml:space="preserve"> и настоящей статьи.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2. </w:t>
      </w:r>
      <w:proofErr w:type="gramStart"/>
      <w:r w:rsidRPr="005A458C">
        <w:rPr>
          <w:rFonts w:ascii="Times New Roman" w:eastAsia="Times New Roman" w:hAnsi="Times New Roman" w:cs="Times New Roman"/>
          <w:sz w:val="24"/>
          <w:szCs w:val="24"/>
          <w:lang w:eastAsia="ru-RU"/>
        </w:rPr>
        <w:t xml:space="preserve">Органы исполнительной власти Ярославской области осуществляют проверку документации по планировке территории, подготовленной на основании принятого в соответствии с их компетенцией решения, на соответствие требованиям, указанным в части 10 статьи 45 </w:t>
      </w:r>
      <w:hyperlink r:id="rId35" w:history="1">
        <w:r w:rsidRPr="005A458C">
          <w:rPr>
            <w:rFonts w:ascii="Times New Roman" w:eastAsia="Times New Roman" w:hAnsi="Times New Roman" w:cs="Times New Roman"/>
            <w:color w:val="0000FF"/>
            <w:sz w:val="24"/>
            <w:szCs w:val="24"/>
            <w:u w:val="single"/>
            <w:lang w:eastAsia="ru-RU"/>
          </w:rPr>
          <w:t>Градостроительного кодекса Российской Федерации</w:t>
        </w:r>
      </w:hyperlink>
      <w:r w:rsidRPr="005A458C">
        <w:rPr>
          <w:rFonts w:ascii="Times New Roman" w:eastAsia="Times New Roman" w:hAnsi="Times New Roman" w:cs="Times New Roman"/>
          <w:sz w:val="24"/>
          <w:szCs w:val="24"/>
          <w:lang w:eastAsia="ru-RU"/>
        </w:rPr>
        <w:t>, в течение тридцати дней со дня поступления такой документации и по результатам проверки принимают решения о направлении такой документации в Правительство Ярославской области на утверждение, за</w:t>
      </w:r>
      <w:proofErr w:type="gramEnd"/>
      <w:r w:rsidRPr="005A458C">
        <w:rPr>
          <w:rFonts w:ascii="Times New Roman" w:eastAsia="Times New Roman" w:hAnsi="Times New Roman" w:cs="Times New Roman"/>
          <w:sz w:val="24"/>
          <w:szCs w:val="24"/>
          <w:lang w:eastAsia="ru-RU"/>
        </w:rPr>
        <w:t xml:space="preserve"> исключением указанных в частях 3 и 4 настоящей статьи случаев, или об отклонении такой документации и о направлении ее на доработку.</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3. </w:t>
      </w:r>
      <w:proofErr w:type="gramStart"/>
      <w:r w:rsidRPr="005A458C">
        <w:rPr>
          <w:rFonts w:ascii="Times New Roman" w:eastAsia="Times New Roman" w:hAnsi="Times New Roman" w:cs="Times New Roman"/>
          <w:sz w:val="24"/>
          <w:szCs w:val="24"/>
          <w:lang w:eastAsia="ru-RU"/>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областного бюджета и размещение которого планируется на территориях Ярославской области и иных субъектов Российской Федерации, имеющих </w:t>
      </w:r>
      <w:r w:rsidRPr="005A458C">
        <w:rPr>
          <w:rFonts w:ascii="Times New Roman" w:eastAsia="Times New Roman" w:hAnsi="Times New Roman" w:cs="Times New Roman"/>
          <w:sz w:val="24"/>
          <w:szCs w:val="24"/>
          <w:lang w:eastAsia="ru-RU"/>
        </w:rPr>
        <w:lastRenderedPageBreak/>
        <w:t>общую границу, осуществляются органами исполнительной власти Ярославской области в соответствии</w:t>
      </w:r>
      <w:proofErr w:type="gramEnd"/>
      <w:r w:rsidRPr="005A458C">
        <w:rPr>
          <w:rFonts w:ascii="Times New Roman" w:eastAsia="Times New Roman" w:hAnsi="Times New Roman" w:cs="Times New Roman"/>
          <w:sz w:val="24"/>
          <w:szCs w:val="24"/>
          <w:lang w:eastAsia="ru-RU"/>
        </w:rPr>
        <w:t xml:space="preserve"> с их компетенцией,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4. </w:t>
      </w:r>
      <w:proofErr w:type="gramStart"/>
      <w:r w:rsidRPr="005A458C">
        <w:rPr>
          <w:rFonts w:ascii="Times New Roman" w:eastAsia="Times New Roman" w:hAnsi="Times New Roman" w:cs="Times New Roman"/>
          <w:sz w:val="24"/>
          <w:szCs w:val="24"/>
          <w:lang w:eastAsia="ru-RU"/>
        </w:rPr>
        <w:t xml:space="preserve">Принятие решения о подготовке документации по планировке территории, обеспечение подготовки документации по планировке территории, за исключением случаев, указанных в части 1&lt;1&gt; статьи 45 </w:t>
      </w:r>
      <w:hyperlink r:id="rId36" w:history="1">
        <w:r w:rsidRPr="005A458C">
          <w:rPr>
            <w:rFonts w:ascii="Times New Roman" w:eastAsia="Times New Roman" w:hAnsi="Times New Roman" w:cs="Times New Roman"/>
            <w:color w:val="0000FF"/>
            <w:sz w:val="24"/>
            <w:szCs w:val="24"/>
            <w:u w:val="single"/>
            <w:lang w:eastAsia="ru-RU"/>
          </w:rPr>
          <w:t>Градостроительного кодекса Российской Федерации</w:t>
        </w:r>
      </w:hyperlink>
      <w:r w:rsidRPr="005A458C">
        <w:rPr>
          <w:rFonts w:ascii="Times New Roman" w:eastAsia="Times New Roman" w:hAnsi="Times New Roman" w:cs="Times New Roman"/>
          <w:sz w:val="24"/>
          <w:szCs w:val="24"/>
          <w:lang w:eastAsia="ru-RU"/>
        </w:rPr>
        <w:t>,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Ярославской области в границах Ярославской области, за</w:t>
      </w:r>
      <w:proofErr w:type="gramEnd"/>
      <w:r w:rsidRPr="005A458C">
        <w:rPr>
          <w:rFonts w:ascii="Times New Roman" w:eastAsia="Times New Roman" w:hAnsi="Times New Roman" w:cs="Times New Roman"/>
          <w:sz w:val="24"/>
          <w:szCs w:val="24"/>
          <w:lang w:eastAsia="ru-RU"/>
        </w:rPr>
        <w:t xml:space="preserve"> исключением случаев, указанных в частях 2, 3&lt;2&gt; и 4&lt;1&gt; статьи 45 </w:t>
      </w:r>
      <w:hyperlink r:id="rId37" w:history="1">
        <w:r w:rsidRPr="005A458C">
          <w:rPr>
            <w:rFonts w:ascii="Times New Roman" w:eastAsia="Times New Roman" w:hAnsi="Times New Roman" w:cs="Times New Roman"/>
            <w:color w:val="0000FF"/>
            <w:sz w:val="24"/>
            <w:szCs w:val="24"/>
            <w:u w:val="single"/>
            <w:lang w:eastAsia="ru-RU"/>
          </w:rPr>
          <w:t>Градостроительного кодекса Российской Федерации</w:t>
        </w:r>
      </w:hyperlink>
      <w:r w:rsidRPr="005A458C">
        <w:rPr>
          <w:rFonts w:ascii="Times New Roman" w:eastAsia="Times New Roman" w:hAnsi="Times New Roman" w:cs="Times New Roman"/>
          <w:sz w:val="24"/>
          <w:szCs w:val="24"/>
          <w:lang w:eastAsia="ru-RU"/>
        </w:rPr>
        <w:t>, осуществляются уполномоченным органом исполнительной власти Ярославской области в сфере регулирования градостроительной деятельности.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5. Лица, указанные в пунктах 3 и 4 части 1&lt;1&gt; статьи 45 </w:t>
      </w:r>
      <w:hyperlink r:id="rId38" w:history="1">
        <w:r w:rsidRPr="005A458C">
          <w:rPr>
            <w:rFonts w:ascii="Times New Roman" w:eastAsia="Times New Roman" w:hAnsi="Times New Roman" w:cs="Times New Roman"/>
            <w:color w:val="0000FF"/>
            <w:sz w:val="24"/>
            <w:szCs w:val="24"/>
            <w:u w:val="single"/>
            <w:lang w:eastAsia="ru-RU"/>
          </w:rPr>
          <w:t>Градостроительного кодекса Российской Федерации</w:t>
        </w:r>
      </w:hyperlink>
      <w:r w:rsidRPr="005A458C">
        <w:rPr>
          <w:rFonts w:ascii="Times New Roman" w:eastAsia="Times New Roman" w:hAnsi="Times New Roman" w:cs="Times New Roman"/>
          <w:sz w:val="24"/>
          <w:szCs w:val="24"/>
          <w:lang w:eastAsia="ru-RU"/>
        </w:rPr>
        <w:t>, направляют документацию по планировке территории для утверждения в органы исполнительной власти Ярославской области в соответствии с их компетенцией.</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6. </w:t>
      </w:r>
      <w:proofErr w:type="gramStart"/>
      <w:r w:rsidRPr="005A458C">
        <w:rPr>
          <w:rFonts w:ascii="Times New Roman" w:eastAsia="Times New Roman" w:hAnsi="Times New Roman" w:cs="Times New Roman"/>
          <w:sz w:val="24"/>
          <w:szCs w:val="24"/>
          <w:lang w:eastAsia="ru-RU"/>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Ярославской области, на территориях которых планируются строительство, реконструкция объекта местного значения, утверждение документации по планировке территории осуществляется уполномоченным органом исполнительной власти Ярославской области в сфере регулирования градостроительной деятельности с учетом результатов рассмотрения разногласий согласительной комиссией.</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7.</w:t>
      </w:r>
      <w:proofErr w:type="gramEnd"/>
      <w:r w:rsidRPr="005A458C">
        <w:rPr>
          <w:rFonts w:ascii="Times New Roman" w:eastAsia="Times New Roman" w:hAnsi="Times New Roman" w:cs="Times New Roman"/>
          <w:sz w:val="24"/>
          <w:szCs w:val="24"/>
          <w:lang w:eastAsia="ru-RU"/>
        </w:rPr>
        <w:t xml:space="preserve"> Создание объектов регионального значения на основании документации по планировке территории в соответствии с документами территориального планирования и градостроительного зонирования, утвержденными на территории Ярославской области, без приспособления указанных объектов для беспрепятственного доступа к ним инвалидов и использования их инвалидами не допускается.</w:t>
      </w:r>
    </w:p>
    <w:p w:rsidR="005A458C" w:rsidRPr="005A458C" w:rsidRDefault="005A458C" w:rsidP="005A45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458C">
        <w:rPr>
          <w:rFonts w:ascii="Times New Roman" w:eastAsia="Times New Roman" w:hAnsi="Times New Roman" w:cs="Times New Roman"/>
          <w:b/>
          <w:bCs/>
          <w:sz w:val="27"/>
          <w:szCs w:val="27"/>
          <w:lang w:eastAsia="ru-RU"/>
        </w:rPr>
        <w:t>Глава 3. НОРМАТИВЫ ГРАДОСТРОИТЕЛЬНОГО ПРОЕКТИРОВАНИЯ НА ТЕРРИТОРИИ ЯРОСЛАВСКОЙ ОБЛАСТИ</w:t>
      </w:r>
    </w:p>
    <w:p w:rsidR="005A458C" w:rsidRPr="005A458C" w:rsidRDefault="005A458C" w:rsidP="005A4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(в редакции Закона Ярославской области от 30.06.2014 N 43-з)</w:t>
      </w:r>
    </w:p>
    <w:p w:rsidR="005A458C" w:rsidRPr="005A458C" w:rsidRDefault="005A458C" w:rsidP="005A458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458C">
        <w:rPr>
          <w:rFonts w:ascii="Times New Roman" w:eastAsia="Times New Roman" w:hAnsi="Times New Roman" w:cs="Times New Roman"/>
          <w:b/>
          <w:bCs/>
          <w:sz w:val="24"/>
          <w:szCs w:val="24"/>
          <w:lang w:eastAsia="ru-RU"/>
        </w:rPr>
        <w:t>Статья 8. Содержание и систематизация нормативов градостроительного проектирования на территории Ярославской области</w:t>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1. На территории Ярославской области применяются: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 региональные нормативы градостроительного проектирования;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местные нормативы градостроительного проектирования, которые включают в себя: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а) нормативы градостроительного проектирования муниципального района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lastRenderedPageBreak/>
        <w:t>б) нормативы градостроительного проектирования поселения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в) нормативы градостроительного проектирования городского округа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2. </w:t>
      </w:r>
      <w:proofErr w:type="gramStart"/>
      <w:r w:rsidRPr="005A458C">
        <w:rPr>
          <w:rFonts w:ascii="Times New Roman" w:eastAsia="Times New Roman" w:hAnsi="Times New Roman" w:cs="Times New Roman"/>
          <w:sz w:val="24"/>
          <w:szCs w:val="24"/>
          <w:lang w:eastAsia="ru-RU"/>
        </w:rPr>
        <w:t>Региональные нормативы градостроительного проектирования (далее также - региональные нормативы) устанавливают совокупность расчетных показателей минимально допустимого уровня обеспеченности объектами регионального значения, виды которых установлены в части 1 статьи 6&lt;1&gt; настоящего Закона, иными объектами регионального значения населения Ярославской области, и расчетных показателей максимально допустимого уровня территориальной доступности таких объектов для населения Ярославской области (далее также - расчетные показатели минимально допустимого уровня обеспеченности и</w:t>
      </w:r>
      <w:proofErr w:type="gramEnd"/>
      <w:r w:rsidRPr="005A458C">
        <w:rPr>
          <w:rFonts w:ascii="Times New Roman" w:eastAsia="Times New Roman" w:hAnsi="Times New Roman" w:cs="Times New Roman"/>
          <w:sz w:val="24"/>
          <w:szCs w:val="24"/>
          <w:lang w:eastAsia="ru-RU"/>
        </w:rPr>
        <w:t xml:space="preserve"> максимально допустимого уровня территориальной доступности).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Перечень объектов регионального значения, для которых при разработке региональных нормативов устанавливаются расчетные показатели минимально допустимого уровня обеспеченности и максимально допустимого уровня территориальной доступности, утверждается Правительством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Расчетные показатели минимально допустимого уровня обеспеченности и максимально допустимого уровня территориальной доступности могут устанавливаться в отношении одного или нескольких видов объектов, включенных в перечень объектов регионального значения.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частями 4 и 5 настоящей статьи, населения муниципального образования Ярославской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4. </w:t>
      </w:r>
      <w:proofErr w:type="gramStart"/>
      <w:r w:rsidRPr="005A458C">
        <w:rPr>
          <w:rFonts w:ascii="Times New Roman" w:eastAsia="Times New Roman" w:hAnsi="Times New Roman" w:cs="Times New Roman"/>
          <w:sz w:val="24"/>
          <w:szCs w:val="24"/>
          <w:lang w:eastAsia="ru-RU"/>
        </w:rPr>
        <w:t>Нормативы градостроительного проектирования муниципального района Ярославской области устанавливают совокупность расчетных показателей минимально допустимого уровня обеспеченности объектами местного значения муниципального района, виды которых установлены в части 2 статьи 6&lt;1&gt; настоящего Закона,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5.</w:t>
      </w:r>
      <w:proofErr w:type="gramEnd"/>
      <w:r w:rsidRPr="005A458C">
        <w:rPr>
          <w:rFonts w:ascii="Times New Roman" w:eastAsia="Times New Roman" w:hAnsi="Times New Roman" w:cs="Times New Roman"/>
          <w:sz w:val="24"/>
          <w:szCs w:val="24"/>
          <w:lang w:eastAsia="ru-RU"/>
        </w:rPr>
        <w:t xml:space="preserve"> </w:t>
      </w:r>
      <w:proofErr w:type="gramStart"/>
      <w:r w:rsidRPr="005A458C">
        <w:rPr>
          <w:rFonts w:ascii="Times New Roman" w:eastAsia="Times New Roman" w:hAnsi="Times New Roman" w:cs="Times New Roman"/>
          <w:sz w:val="24"/>
          <w:szCs w:val="24"/>
          <w:lang w:eastAsia="ru-RU"/>
        </w:rPr>
        <w:t>Нормативы градостроительного проектирования поселения, городского округа Ярославской области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виды которых установлены в части 3 статьи 6&lt;1&gt; настоящего Закона,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w:t>
      </w:r>
      <w:proofErr w:type="gramEnd"/>
      <w:r w:rsidRPr="005A458C">
        <w:rPr>
          <w:rFonts w:ascii="Times New Roman" w:eastAsia="Times New Roman" w:hAnsi="Times New Roman" w:cs="Times New Roman"/>
          <w:sz w:val="24"/>
          <w:szCs w:val="24"/>
          <w:lang w:eastAsia="ru-RU"/>
        </w:rPr>
        <w:t>, городского округа.</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6. Систематизация нормативов градостроительного проектирования, действующих на территории Ярославской области, осуществляется уполномоченным органом </w:t>
      </w:r>
      <w:r w:rsidRPr="005A458C">
        <w:rPr>
          <w:rFonts w:ascii="Times New Roman" w:eastAsia="Times New Roman" w:hAnsi="Times New Roman" w:cs="Times New Roman"/>
          <w:sz w:val="24"/>
          <w:szCs w:val="24"/>
          <w:lang w:eastAsia="ru-RU"/>
        </w:rPr>
        <w:lastRenderedPageBreak/>
        <w:t>исполнительной власти Ярославской области в сфере регулирования градостроительной деятельности. Систематизация осуществляется по видам объектов регионального значения и объектов местного значения.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Систематизированная информация размещается на портале органов государственной власти Ярославской области в информационно-телекоммуникационной сети "Интернет" и обновляется в случае изменения законодательства в сфере градостроительной деятельности и нормативов градостроительного проектирования, действующих на территории Ярославской области</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ч</w:t>
      </w:r>
      <w:proofErr w:type="gramEnd"/>
      <w:r w:rsidRPr="005A458C">
        <w:rPr>
          <w:rFonts w:ascii="Times New Roman" w:eastAsia="Times New Roman" w:hAnsi="Times New Roman" w:cs="Times New Roman"/>
          <w:sz w:val="24"/>
          <w:szCs w:val="24"/>
          <w:lang w:eastAsia="ru-RU"/>
        </w:rPr>
        <w:t>асть 6 в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7. Региональные и местные нормативы градостроительного проектирования обязательны для выполнения всеми субъектами градостроительной деятельности, ведущими свою деятельность на территории Ярославской области.</w:t>
      </w:r>
    </w:p>
    <w:p w:rsidR="005A458C" w:rsidRPr="005A458C" w:rsidRDefault="005A458C" w:rsidP="005A458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458C">
        <w:rPr>
          <w:rFonts w:ascii="Times New Roman" w:eastAsia="Times New Roman" w:hAnsi="Times New Roman" w:cs="Times New Roman"/>
          <w:b/>
          <w:bCs/>
          <w:sz w:val="24"/>
          <w:szCs w:val="24"/>
          <w:lang w:eastAsia="ru-RU"/>
        </w:rPr>
        <w:t>Статья 9. Порядок подготовки, утверждения и изменения региональных нормативов градостроительного проектирования</w:t>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 xml:space="preserve">1. Региональные нормативы </w:t>
      </w:r>
      <w:proofErr w:type="gramStart"/>
      <w:r w:rsidRPr="005A458C">
        <w:rPr>
          <w:rFonts w:ascii="Times New Roman" w:eastAsia="Times New Roman" w:hAnsi="Times New Roman" w:cs="Times New Roman"/>
          <w:sz w:val="24"/>
          <w:szCs w:val="24"/>
          <w:lang w:eastAsia="ru-RU"/>
        </w:rPr>
        <w:t>разрабатываются и утверждаются</w:t>
      </w:r>
      <w:proofErr w:type="gramEnd"/>
      <w:r w:rsidRPr="005A458C">
        <w:rPr>
          <w:rFonts w:ascii="Times New Roman" w:eastAsia="Times New Roman" w:hAnsi="Times New Roman" w:cs="Times New Roman"/>
          <w:sz w:val="24"/>
          <w:szCs w:val="24"/>
          <w:lang w:eastAsia="ru-RU"/>
        </w:rPr>
        <w:t xml:space="preserve"> в соответствии с </w:t>
      </w:r>
      <w:hyperlink r:id="rId39" w:history="1">
        <w:r w:rsidRPr="005A458C">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5A458C">
        <w:rPr>
          <w:rFonts w:ascii="Times New Roman" w:eastAsia="Times New Roman" w:hAnsi="Times New Roman" w:cs="Times New Roman"/>
          <w:sz w:val="24"/>
          <w:szCs w:val="24"/>
          <w:lang w:eastAsia="ru-RU"/>
        </w:rPr>
        <w:t xml:space="preserve"> и требованиями, предусмотренными настоящей статьей.</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Перечень объектов регионального значения, в отношении которых разрабатываются региональные нормативы градостроительного проектирования, устанавливается Правительством Ярославской области</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а</w:t>
      </w:r>
      <w:proofErr w:type="gramEnd"/>
      <w:r w:rsidRPr="005A458C">
        <w:rPr>
          <w:rFonts w:ascii="Times New Roman" w:eastAsia="Times New Roman" w:hAnsi="Times New Roman" w:cs="Times New Roman"/>
          <w:sz w:val="24"/>
          <w:szCs w:val="24"/>
          <w:lang w:eastAsia="ru-RU"/>
        </w:rPr>
        <w:t>бзац введен Законом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Решение о подготовке проекта региональных нормативов принимается уполномоченным органом исполнительной власти Ярославской области в сфере регулирования градостроительной деятельности.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 Организацию работ по разработке и утверждению проекта региональных нормативов осуществляет уполномоченный орган исполнительной власти Ярославской области в сфере регулирования градостроительной деятельности.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4. В случае подготовки проекта региональных нормативов за счет средств областного бюджета размещение государственного заказа Ярославской области на подготовку указанных нормативов осуществляется в порядке, установленном законодательством Российской Федерации.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5. Проект региональных нормативов размещается на портале органов государственной власти Ярославской области в информационно-телекоммуникационной сети "Интернет" не менее чем за два месяца до их утверждения.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6. Региональные нормативы и внесенные изменения в региональные нормативы утверждаются Правительством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7. Утвержденные региональные нормативы подлежат опубликованию в средстве массовой информации, являющемся источником официального опубликования правовых актов Ярославской области, в срок, не превышающий пяти дней со дня утверждения указанных </w:t>
      </w:r>
      <w:r w:rsidRPr="005A458C">
        <w:rPr>
          <w:rFonts w:ascii="Times New Roman" w:eastAsia="Times New Roman" w:hAnsi="Times New Roman" w:cs="Times New Roman"/>
          <w:sz w:val="24"/>
          <w:szCs w:val="24"/>
          <w:lang w:eastAsia="ru-RU"/>
        </w:rPr>
        <w:lastRenderedPageBreak/>
        <w:t>нормативов.</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Уполномоченный орган исполнительной власти Ярославской области в сфере регулирования градостроительной деятельности размещает утвержденные региональные нормативы в федеральной государственной информационной системе территориального планирования и информационном банке данных Ярославской области в срок, не превышающий пяти дней со дня утверждения указанных нормативов.</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8. Решение о внесении изменений в региональные нормативы принимается уполномоченным органом исполнительной власти Ярославской области в сфере регулирования градостроительной деятельности по предложениям органов исполнительной власти Ярославской области, иных государственных органов, органов местного самоуправления муниципальных образований Ярославской области и заинтересованных лиц.</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9. Внесение изменений в региональные нормативы осуществляется в порядке, определенном настоящей статьей для подготовки и утверждения региональных нормативов.</w:t>
      </w:r>
    </w:p>
    <w:p w:rsidR="005A458C" w:rsidRPr="005A458C" w:rsidRDefault="005A458C" w:rsidP="005A45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458C">
        <w:rPr>
          <w:rFonts w:ascii="Times New Roman" w:eastAsia="Times New Roman" w:hAnsi="Times New Roman" w:cs="Times New Roman"/>
          <w:b/>
          <w:bCs/>
          <w:sz w:val="27"/>
          <w:szCs w:val="27"/>
          <w:lang w:eastAsia="ru-RU"/>
        </w:rPr>
        <w:t>Глава 4. КОМИССИИ ПО ПОДГОТОВКЕ ПРАВИЛ ЗЕМЛЕПОЛЬЗОВАНИЯ И ЗАСТРОЙКИ ТЕРРИТОРИЙ МУНИЦИПАЛЬНЫХ ОБРАЗОВАНИЙ</w:t>
      </w:r>
    </w:p>
    <w:p w:rsidR="005A458C" w:rsidRPr="005A458C" w:rsidRDefault="005A458C" w:rsidP="005A458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458C">
        <w:rPr>
          <w:rFonts w:ascii="Times New Roman" w:eastAsia="Times New Roman" w:hAnsi="Times New Roman" w:cs="Times New Roman"/>
          <w:b/>
          <w:bCs/>
          <w:sz w:val="24"/>
          <w:szCs w:val="24"/>
          <w:lang w:eastAsia="ru-RU"/>
        </w:rPr>
        <w:t>Статья 10. Требования к составу комиссии по подготовке правил землепользования и застройки территории муниципального образования</w:t>
      </w:r>
    </w:p>
    <w:p w:rsidR="005A458C" w:rsidRPr="005A458C" w:rsidRDefault="005A458C" w:rsidP="005A4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 xml:space="preserve">(в редакции </w:t>
      </w:r>
      <w:hyperlink r:id="rId40"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1. Правила землепользования и застройки разрабатываются комиссией по подготовке правил землепользования и застройки поселения или городского округа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Решение о формировании, составе и порядке работы указанной комиссии принимается главой местной администрации.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 В состав комиссии по подготовке правил землепользования и застройки в обязательном порядке включаются: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 представители общественности;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представитель организации, осуществляющей техническую инвентаризацию и учет объектов недвижимости на территории муниципального образования;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3) утратил силу. - </w:t>
      </w:r>
      <w:hyperlink r:id="rId41" w:history="1">
        <w:r w:rsidRPr="005A458C">
          <w:rPr>
            <w:rFonts w:ascii="Times New Roman" w:eastAsia="Times New Roman" w:hAnsi="Times New Roman" w:cs="Times New Roman"/>
            <w:color w:val="0000FF"/>
            <w:sz w:val="24"/>
            <w:szCs w:val="24"/>
            <w:u w:val="single"/>
            <w:lang w:eastAsia="ru-RU"/>
          </w:rPr>
          <w:t>Закон Ярославской области от 07.11.2011 N 39-з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4) специалисты в сфере строительства, градостроительной деятельности и архитектуры и иных смежных отраслей</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п</w:t>
      </w:r>
      <w:proofErr w:type="gramEnd"/>
      <w:r w:rsidRPr="005A458C">
        <w:rPr>
          <w:rFonts w:ascii="Times New Roman" w:eastAsia="Times New Roman" w:hAnsi="Times New Roman" w:cs="Times New Roman"/>
          <w:sz w:val="24"/>
          <w:szCs w:val="24"/>
          <w:lang w:eastAsia="ru-RU"/>
        </w:rPr>
        <w:t>. 4 в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3&lt;1&gt;. В состав комиссии по подготовке правил землепользования и застройки городского округа Ярославской области помимо представителей и специалистов, указанных в части 3 </w:t>
      </w:r>
      <w:r w:rsidRPr="005A458C">
        <w:rPr>
          <w:rFonts w:ascii="Times New Roman" w:eastAsia="Times New Roman" w:hAnsi="Times New Roman" w:cs="Times New Roman"/>
          <w:sz w:val="24"/>
          <w:szCs w:val="24"/>
          <w:lang w:eastAsia="ru-RU"/>
        </w:rPr>
        <w:lastRenderedPageBreak/>
        <w:t>настоящей статьи, включается представитель уполномоченного органа исполнительной власти Ярославской области в сфере регулирования градостроительной деятельности</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ч</w:t>
      </w:r>
      <w:proofErr w:type="gramEnd"/>
      <w:r w:rsidRPr="005A458C">
        <w:rPr>
          <w:rFonts w:ascii="Times New Roman" w:eastAsia="Times New Roman" w:hAnsi="Times New Roman" w:cs="Times New Roman"/>
          <w:sz w:val="24"/>
          <w:szCs w:val="24"/>
          <w:lang w:eastAsia="ru-RU"/>
        </w:rPr>
        <w:t xml:space="preserve">асть 3&lt;1&gt; введена </w:t>
      </w:r>
      <w:hyperlink r:id="rId42" w:history="1">
        <w:r w:rsidRPr="005A458C">
          <w:rPr>
            <w:rFonts w:ascii="Times New Roman" w:eastAsia="Times New Roman" w:hAnsi="Times New Roman" w:cs="Times New Roman"/>
            <w:color w:val="0000FF"/>
            <w:sz w:val="24"/>
            <w:szCs w:val="24"/>
            <w:u w:val="single"/>
            <w:lang w:eastAsia="ru-RU"/>
          </w:rPr>
          <w:t>Законом Ярославской области от 07.11.2011 N 39-з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4. Количество членов комиссии по подготовке правил землепользования и застройки, указанных в части 3 настоящей статьи, должно составлять не менее одной трети от общего количества всех членов комиссии.</w:t>
      </w:r>
    </w:p>
    <w:p w:rsidR="005A458C" w:rsidRPr="005A458C" w:rsidRDefault="005A458C" w:rsidP="005A458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458C">
        <w:rPr>
          <w:rFonts w:ascii="Times New Roman" w:eastAsia="Times New Roman" w:hAnsi="Times New Roman" w:cs="Times New Roman"/>
          <w:b/>
          <w:bCs/>
          <w:sz w:val="24"/>
          <w:szCs w:val="24"/>
          <w:lang w:eastAsia="ru-RU"/>
        </w:rPr>
        <w:t>Статья 11. Требования к порядку работы комиссии по подготовке правил землепользования и застройки</w:t>
      </w:r>
    </w:p>
    <w:p w:rsidR="005A458C" w:rsidRPr="005A458C" w:rsidRDefault="005A458C" w:rsidP="005A4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 xml:space="preserve">(в редакции </w:t>
      </w:r>
      <w:hyperlink r:id="rId43"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1. Комиссия осуществляет свою деятельность путем проведения очередных и внеочередных заседаний. Очередные заседания комиссии проводятся не реже одного раза в три месяца. Внеочередные заседания комиссии могут проводиться по инициативе председателя комиссии или половины членов комиссии.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Заседание комиссии считается правомочным, если на нем присутствует не менее половины от общего числа ее членов</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ч</w:t>
      </w:r>
      <w:proofErr w:type="gramEnd"/>
      <w:r w:rsidRPr="005A458C">
        <w:rPr>
          <w:rFonts w:ascii="Times New Roman" w:eastAsia="Times New Roman" w:hAnsi="Times New Roman" w:cs="Times New Roman"/>
          <w:sz w:val="24"/>
          <w:szCs w:val="24"/>
          <w:lang w:eastAsia="ru-RU"/>
        </w:rPr>
        <w:t>асть 2 в ред. Закона Ярославской области от 30.06.2014 N 43-з)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 Решения комиссии принимаются большинством голосов присутствующих на заседании членов комиссии путем открытого голосования. В случае равенства голосов голос председателя комиссии является решающим.</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4. Председатель комиссии осуществляет общее руководство работой комиссии, подписывает документы, подготовленные комиссией, назначает очередные и внеочередные заседания комиссии, секретаря комиссии.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5. В целях дополнительной проработки вопросов, являющихся предметом рассмотрения комиссии, могут создаваться рабочие группы с участием членов комиссии, специалистов (экспертов) в сфере градостроительной деятельности, а также представителей лиц, заинтересованных в решении указанных вопросов. Деятельность рабочих групп организуется председателем комиссии.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6. Правовое, организационное и иное обеспечение деятельности комиссии осуществляется органами местного самоуправления в соответствии с уставом поселения или городского округа Ярославской области.</w:t>
      </w:r>
    </w:p>
    <w:p w:rsidR="005A458C" w:rsidRPr="005A458C" w:rsidRDefault="005A458C" w:rsidP="005A45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458C">
        <w:rPr>
          <w:rFonts w:ascii="Times New Roman" w:eastAsia="Times New Roman" w:hAnsi="Times New Roman" w:cs="Times New Roman"/>
          <w:b/>
          <w:bCs/>
          <w:sz w:val="27"/>
          <w:szCs w:val="27"/>
          <w:lang w:eastAsia="ru-RU"/>
        </w:rPr>
        <w:t>Глава 5. РАЗРЕШЕНИЕ НА СТРОИТЕЛЬСТВО</w:t>
      </w:r>
    </w:p>
    <w:p w:rsidR="005A458C" w:rsidRPr="005A458C" w:rsidRDefault="005A458C" w:rsidP="005A458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458C">
        <w:rPr>
          <w:rFonts w:ascii="Times New Roman" w:eastAsia="Times New Roman" w:hAnsi="Times New Roman" w:cs="Times New Roman"/>
          <w:b/>
          <w:bCs/>
          <w:sz w:val="24"/>
          <w:szCs w:val="24"/>
          <w:lang w:eastAsia="ru-RU"/>
        </w:rPr>
        <w:t>Статья 12. Выдача разрешений на строительство уполномоченными органами исполнительной власти Ярославской области</w:t>
      </w:r>
    </w:p>
    <w:p w:rsidR="005A458C" w:rsidRPr="005A458C" w:rsidRDefault="005A458C" w:rsidP="005A4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 xml:space="preserve">(в ред. </w:t>
      </w:r>
      <w:hyperlink r:id="rId44"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 xml:space="preserve">1. </w:t>
      </w:r>
      <w:proofErr w:type="gramStart"/>
      <w:r w:rsidRPr="005A458C">
        <w:rPr>
          <w:rFonts w:ascii="Times New Roman" w:eastAsia="Times New Roman" w:hAnsi="Times New Roman" w:cs="Times New Roman"/>
          <w:sz w:val="24"/>
          <w:szCs w:val="24"/>
          <w:lang w:eastAsia="ru-RU"/>
        </w:rPr>
        <w:t xml:space="preserve">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Ярославской области и в случае реконструкции объекта </w:t>
      </w:r>
      <w:r w:rsidRPr="005A458C">
        <w:rPr>
          <w:rFonts w:ascii="Times New Roman" w:eastAsia="Times New Roman" w:hAnsi="Times New Roman" w:cs="Times New Roman"/>
          <w:sz w:val="24"/>
          <w:szCs w:val="24"/>
          <w:lang w:eastAsia="ru-RU"/>
        </w:rPr>
        <w:lastRenderedPageBreak/>
        <w:t>капитального строительства, расположенного на территориях двух и более муниципальных образований (муниципальных районов, городских округов) Ярославской области, разрешение на строительство выдается уполномоченным органом исполнительной власти Ярославской области в сфере регулирования градостроительной деятельности.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w:t>
      </w:r>
      <w:proofErr w:type="gramEnd"/>
      <w:r w:rsidRPr="005A458C">
        <w:rPr>
          <w:rFonts w:ascii="Times New Roman" w:eastAsia="Times New Roman" w:hAnsi="Times New Roman" w:cs="Times New Roman"/>
          <w:sz w:val="24"/>
          <w:szCs w:val="24"/>
          <w:lang w:eastAsia="ru-RU"/>
        </w:rPr>
        <w:t xml:space="preserve"> В случае если при проведении работ по сохранению объекта культурного наследия регионального значения затрагиваются конструктивные и другие характеристики надежности и безопасности такого объекта, разрешение на строительство выдается органом исполнительной власти Ярославской области, уполномоченным в области сохранения, использования, популяризации и государственной охраны объектов культурного наследия</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ч</w:t>
      </w:r>
      <w:proofErr w:type="gramEnd"/>
      <w:r w:rsidRPr="005A458C">
        <w:rPr>
          <w:rFonts w:ascii="Times New Roman" w:eastAsia="Times New Roman" w:hAnsi="Times New Roman" w:cs="Times New Roman"/>
          <w:sz w:val="24"/>
          <w:szCs w:val="24"/>
          <w:lang w:eastAsia="ru-RU"/>
        </w:rPr>
        <w:t>асть 2 в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 В случае если строительство, реконструкцию объекта капитального строительства планируется осуществлять в границах особо охраняемой природной территории регионального значения (за исключением лечебно-оздоровительных местностей и курортов), разрешение на строительство выдается уполномоченным органом исполнительной власти Ярославской области в сфере охраны окружающей среды.</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4. Порядок выдачи разрешений на строительство уполномоченными органами исполнительной власти Ярославской области, указанными в настоящей статье, устанавливается Правительством Ярославской области.</w:t>
      </w:r>
    </w:p>
    <w:p w:rsidR="005A458C" w:rsidRPr="005A458C" w:rsidRDefault="005A458C" w:rsidP="005A458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458C">
        <w:rPr>
          <w:rFonts w:ascii="Times New Roman" w:eastAsia="Times New Roman" w:hAnsi="Times New Roman" w:cs="Times New Roman"/>
          <w:b/>
          <w:bCs/>
          <w:sz w:val="24"/>
          <w:szCs w:val="24"/>
          <w:lang w:eastAsia="ru-RU"/>
        </w:rPr>
        <w:t>Статья 13. Перечень случаев, в которых получение разрешения на строительство не требуется</w:t>
      </w:r>
    </w:p>
    <w:p w:rsidR="005A458C" w:rsidRPr="005A458C" w:rsidRDefault="005A458C" w:rsidP="005A4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(в ред. Закона Ярославской области от 30.06.2014 N 43-з)</w:t>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1. Получение разрешения на строительство не требуется в случаях:</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строительства, реконструкции объектов, не являющихся объектами капитального строительства (киосков, навесов и других);</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 строительства на земельном участке строений и сооружений вспомогательного использования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4) изменения объектов капитального строительства и (или) их частей, если такие изменения не </w:t>
      </w:r>
      <w:proofErr w:type="gramStart"/>
      <w:r w:rsidRPr="005A458C">
        <w:rPr>
          <w:rFonts w:ascii="Times New Roman" w:eastAsia="Times New Roman" w:hAnsi="Times New Roman" w:cs="Times New Roman"/>
          <w:sz w:val="24"/>
          <w:szCs w:val="24"/>
          <w:lang w:eastAsia="ru-RU"/>
        </w:rPr>
        <w:t>затрагивают конструктивные и другие характеристики их надежности и безопасности и не превышают</w:t>
      </w:r>
      <w:proofErr w:type="gramEnd"/>
      <w:r w:rsidRPr="005A458C">
        <w:rPr>
          <w:rFonts w:ascii="Times New Roman" w:eastAsia="Times New Roman" w:hAnsi="Times New Roman" w:cs="Times New Roman"/>
          <w:sz w:val="24"/>
          <w:szCs w:val="24"/>
          <w:lang w:eastAsia="ru-RU"/>
        </w:rPr>
        <w:t xml:space="preserve"> предельные параметры разрешенного строительства, реконструкции, установленные градостроительным регламентом;</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5) утратил силу. - </w:t>
      </w:r>
      <w:hyperlink r:id="rId45" w:history="1">
        <w:proofErr w:type="gramStart"/>
        <w:r w:rsidRPr="005A458C">
          <w:rPr>
            <w:rFonts w:ascii="Times New Roman" w:eastAsia="Times New Roman" w:hAnsi="Times New Roman" w:cs="Times New Roman"/>
            <w:color w:val="0000FF"/>
            <w:sz w:val="24"/>
            <w:szCs w:val="24"/>
            <w:u w:val="single"/>
            <w:lang w:eastAsia="ru-RU"/>
          </w:rPr>
          <w:t>Закон Ярославской области от 08.04.2015 N 21-з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lastRenderedPageBreak/>
        <w:t>6) капитального ремонта объектов капитального строительства;</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6&lt;1&gt;) устройства пандусов для </w:t>
      </w:r>
      <w:proofErr w:type="spellStart"/>
      <w:r w:rsidRPr="005A458C">
        <w:rPr>
          <w:rFonts w:ascii="Times New Roman" w:eastAsia="Times New Roman" w:hAnsi="Times New Roman" w:cs="Times New Roman"/>
          <w:sz w:val="24"/>
          <w:szCs w:val="24"/>
          <w:lang w:eastAsia="ru-RU"/>
        </w:rPr>
        <w:t>маломобильных</w:t>
      </w:r>
      <w:proofErr w:type="spellEnd"/>
      <w:r w:rsidRPr="005A458C">
        <w:rPr>
          <w:rFonts w:ascii="Times New Roman" w:eastAsia="Times New Roman" w:hAnsi="Times New Roman" w:cs="Times New Roman"/>
          <w:sz w:val="24"/>
          <w:szCs w:val="24"/>
          <w:lang w:eastAsia="ru-RU"/>
        </w:rPr>
        <w:t xml:space="preserve"> групп населения при отсутствии признаков реконструкции;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(п. 6&lt;1&gt; введен Законом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7) утратил силу.</w:t>
      </w:r>
      <w:proofErr w:type="gramEnd"/>
      <w:r w:rsidRPr="005A458C">
        <w:rPr>
          <w:rFonts w:ascii="Times New Roman" w:eastAsia="Times New Roman" w:hAnsi="Times New Roman" w:cs="Times New Roman"/>
          <w:sz w:val="24"/>
          <w:szCs w:val="24"/>
          <w:lang w:eastAsia="ru-RU"/>
        </w:rPr>
        <w:t xml:space="preserve"> - Закон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8) строительства линий электропередачи, связанных с ними трансформаторных подстанций, распределительных пунктов и иных объектов </w:t>
      </w:r>
      <w:proofErr w:type="spellStart"/>
      <w:r w:rsidRPr="005A458C">
        <w:rPr>
          <w:rFonts w:ascii="Times New Roman" w:eastAsia="Times New Roman" w:hAnsi="Times New Roman" w:cs="Times New Roman"/>
          <w:sz w:val="24"/>
          <w:szCs w:val="24"/>
          <w:lang w:eastAsia="ru-RU"/>
        </w:rPr>
        <w:t>электросетевого</w:t>
      </w:r>
      <w:proofErr w:type="spellEnd"/>
      <w:r w:rsidRPr="005A458C">
        <w:rPr>
          <w:rFonts w:ascii="Times New Roman" w:eastAsia="Times New Roman" w:hAnsi="Times New Roman" w:cs="Times New Roman"/>
          <w:sz w:val="24"/>
          <w:szCs w:val="24"/>
          <w:lang w:eastAsia="ru-RU"/>
        </w:rPr>
        <w:t xml:space="preserve"> хозяйства классом напряжения до 35 киловольт включительно;</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(п. 8 в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9) реконструкции линий электропередачи классом напряжения до 35 киловольт включительно при сохранении размеров и границ охранных зон земельных участков, на которых расположены такие объекты;</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r>
      <w:proofErr w:type="gramStart"/>
      <w:r w:rsidRPr="005A458C">
        <w:rPr>
          <w:rFonts w:ascii="Times New Roman" w:eastAsia="Times New Roman" w:hAnsi="Times New Roman" w:cs="Times New Roman"/>
          <w:sz w:val="24"/>
          <w:szCs w:val="24"/>
          <w:lang w:eastAsia="ru-RU"/>
        </w:rPr>
        <w:t xml:space="preserve">(в ред. </w:t>
      </w:r>
      <w:hyperlink r:id="rId46" w:history="1">
        <w:r w:rsidRPr="005A458C">
          <w:rPr>
            <w:rFonts w:ascii="Times New Roman" w:eastAsia="Times New Roman" w:hAnsi="Times New Roman" w:cs="Times New Roman"/>
            <w:color w:val="0000FF"/>
            <w:sz w:val="24"/>
            <w:szCs w:val="24"/>
            <w:u w:val="single"/>
            <w:lang w:eastAsia="ru-RU"/>
          </w:rPr>
          <w:t>Законов Ярославской области от 08.04.2015 N 21-з</w:t>
        </w:r>
      </w:hyperlink>
      <w:r w:rsidRPr="005A458C">
        <w:rPr>
          <w:rFonts w:ascii="Times New Roman" w:eastAsia="Times New Roman" w:hAnsi="Times New Roman" w:cs="Times New Roman"/>
          <w:sz w:val="24"/>
          <w:szCs w:val="24"/>
          <w:lang w:eastAsia="ru-RU"/>
        </w:rPr>
        <w:t>,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10) строительства и (или) реконструкции уличных и внутриквартальных сетей водопровода диаметром не более 315 миллиметров;</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11) строительства и (или) реконструкции уличных и внутриквартальных сетей канализации, в том числе ливневой канализации, диаметром не более 300 миллиметров;</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r>
      <w:proofErr w:type="gramStart"/>
      <w:r w:rsidRPr="005A458C">
        <w:rPr>
          <w:rFonts w:ascii="Times New Roman" w:eastAsia="Times New Roman" w:hAnsi="Times New Roman" w:cs="Times New Roman"/>
          <w:sz w:val="24"/>
          <w:szCs w:val="24"/>
          <w:lang w:eastAsia="ru-RU"/>
        </w:rPr>
        <w:t>(в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12) строительства и (или) реконструкции газопроводов давлением до 1,2 </w:t>
      </w:r>
      <w:proofErr w:type="spellStart"/>
      <w:r w:rsidRPr="005A458C">
        <w:rPr>
          <w:rFonts w:ascii="Times New Roman" w:eastAsia="Times New Roman" w:hAnsi="Times New Roman" w:cs="Times New Roman"/>
          <w:sz w:val="24"/>
          <w:szCs w:val="24"/>
          <w:lang w:eastAsia="ru-RU"/>
        </w:rPr>
        <w:t>мегапаскаля</w:t>
      </w:r>
      <w:proofErr w:type="spellEnd"/>
      <w:r w:rsidRPr="005A458C">
        <w:rPr>
          <w:rFonts w:ascii="Times New Roman" w:eastAsia="Times New Roman" w:hAnsi="Times New Roman" w:cs="Times New Roman"/>
          <w:sz w:val="24"/>
          <w:szCs w:val="24"/>
          <w:lang w:eastAsia="ru-RU"/>
        </w:rPr>
        <w:t xml:space="preserve"> в пределах границ элемента планировочной структуры (квартал, микрорайон и другие), в котором расположен земельный участок, от точки присоединения к распределительному газопроводу до отключающего устройства, их наземных и подземных частей и сооружений, технологически необходимых для их использования, а также средств электрохимической защиты</w:t>
      </w:r>
      <w:proofErr w:type="gramEnd"/>
      <w:r w:rsidRPr="005A458C">
        <w:rPr>
          <w:rFonts w:ascii="Times New Roman" w:eastAsia="Times New Roman" w:hAnsi="Times New Roman" w:cs="Times New Roman"/>
          <w:sz w:val="24"/>
          <w:szCs w:val="24"/>
          <w:lang w:eastAsia="ru-RU"/>
        </w:rPr>
        <w:t xml:space="preserve"> от коррозии этих газопроводов;</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(п. 12 в ред. Закона Ярославской области от 29.11.2016 N 76-з)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13) строительства и (или) реконструкции трубопроводов системы теплоснабжения (тепловых сетей) диаметром не более 325 миллиметров;</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14)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(п. 14 </w:t>
      </w:r>
      <w:proofErr w:type="gramStart"/>
      <w:r w:rsidRPr="005A458C">
        <w:rPr>
          <w:rFonts w:ascii="Times New Roman" w:eastAsia="Times New Roman" w:hAnsi="Times New Roman" w:cs="Times New Roman"/>
          <w:sz w:val="24"/>
          <w:szCs w:val="24"/>
          <w:lang w:eastAsia="ru-RU"/>
        </w:rPr>
        <w:t>введен</w:t>
      </w:r>
      <w:proofErr w:type="gramEnd"/>
      <w:r w:rsidRPr="005A458C">
        <w:rPr>
          <w:rFonts w:ascii="Times New Roman" w:eastAsia="Times New Roman" w:hAnsi="Times New Roman" w:cs="Times New Roman"/>
          <w:sz w:val="24"/>
          <w:szCs w:val="24"/>
          <w:lang w:eastAsia="ru-RU"/>
        </w:rPr>
        <w:t xml:space="preserve"> </w:t>
      </w:r>
      <w:hyperlink r:id="rId47" w:history="1">
        <w:r w:rsidRPr="005A458C">
          <w:rPr>
            <w:rFonts w:ascii="Times New Roman" w:eastAsia="Times New Roman" w:hAnsi="Times New Roman" w:cs="Times New Roman"/>
            <w:color w:val="0000FF"/>
            <w:sz w:val="24"/>
            <w:szCs w:val="24"/>
            <w:u w:val="single"/>
            <w:lang w:eastAsia="ru-RU"/>
          </w:rPr>
          <w:t>Законом Ярославской области от 08.04.2015 N 21-з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15) строительства и (или) реконструкции кабельных и воздушных линий связи и сооружений связи, за исключением особо опасных, технически сложных сооружений связи;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lastRenderedPageBreak/>
        <w:br/>
        <w:t>(п. 15 введен Законом Ярославской области от 08.07.2015 N 67-з; в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16) строительства и (или) реконструкции антенно-мачтовых сооружений высотой до 60 метров включительно и заглублением подземной части (полностью или частично) ниже планировочной отметки земли до 5 метров включительно;</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(п. 16 </w:t>
      </w:r>
      <w:proofErr w:type="gramStart"/>
      <w:r w:rsidRPr="005A458C">
        <w:rPr>
          <w:rFonts w:ascii="Times New Roman" w:eastAsia="Times New Roman" w:hAnsi="Times New Roman" w:cs="Times New Roman"/>
          <w:sz w:val="24"/>
          <w:szCs w:val="24"/>
          <w:lang w:eastAsia="ru-RU"/>
        </w:rPr>
        <w:t>введен</w:t>
      </w:r>
      <w:proofErr w:type="gramEnd"/>
      <w:r w:rsidRPr="005A458C">
        <w:rPr>
          <w:rFonts w:ascii="Times New Roman" w:eastAsia="Times New Roman" w:hAnsi="Times New Roman" w:cs="Times New Roman"/>
          <w:sz w:val="24"/>
          <w:szCs w:val="24"/>
          <w:lang w:eastAsia="ru-RU"/>
        </w:rPr>
        <w:t xml:space="preserve"> Законом Ярославской области от 08.07.2015 N 67-з; в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17) строительства и (или) реконструкции проездов, в том числе </w:t>
      </w:r>
      <w:proofErr w:type="spellStart"/>
      <w:r w:rsidRPr="005A458C">
        <w:rPr>
          <w:rFonts w:ascii="Times New Roman" w:eastAsia="Times New Roman" w:hAnsi="Times New Roman" w:cs="Times New Roman"/>
          <w:sz w:val="24"/>
          <w:szCs w:val="24"/>
          <w:lang w:eastAsia="ru-RU"/>
        </w:rPr>
        <w:t>вдольтрассовых</w:t>
      </w:r>
      <w:proofErr w:type="spellEnd"/>
      <w:r w:rsidRPr="005A458C">
        <w:rPr>
          <w:rFonts w:ascii="Times New Roman" w:eastAsia="Times New Roman" w:hAnsi="Times New Roman" w:cs="Times New Roman"/>
          <w:sz w:val="24"/>
          <w:szCs w:val="24"/>
          <w:lang w:eastAsia="ru-RU"/>
        </w:rPr>
        <w:t>, и подъездных дорог</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п</w:t>
      </w:r>
      <w:proofErr w:type="gramEnd"/>
      <w:r w:rsidRPr="005A458C">
        <w:rPr>
          <w:rFonts w:ascii="Times New Roman" w:eastAsia="Times New Roman" w:hAnsi="Times New Roman" w:cs="Times New Roman"/>
          <w:sz w:val="24"/>
          <w:szCs w:val="24"/>
          <w:lang w:eastAsia="ru-RU"/>
        </w:rPr>
        <w:t>. 17 введен Законом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1&lt;1&gt;. В случае если финансирование строительства и (или) реконструкции объектов, указанных в пунктах 8 - 17 части 1 настоящей статьи, осуществляется или планируется осуществлять за счет средств бюджетов бюджетной системы Российской Федерации, строительство и (или) реконструкция этих объектов осуществляются на основании разрешения на строительство</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ч</w:t>
      </w:r>
      <w:proofErr w:type="gramEnd"/>
      <w:r w:rsidRPr="005A458C">
        <w:rPr>
          <w:rFonts w:ascii="Times New Roman" w:eastAsia="Times New Roman" w:hAnsi="Times New Roman" w:cs="Times New Roman"/>
          <w:sz w:val="24"/>
          <w:szCs w:val="24"/>
          <w:lang w:eastAsia="ru-RU"/>
        </w:rPr>
        <w:t>асть 1&lt;1&gt; введена Законом Ярославской области от 08.07.2015 N 67-з; в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2. </w:t>
      </w:r>
      <w:proofErr w:type="gramStart"/>
      <w:r w:rsidRPr="005A458C">
        <w:rPr>
          <w:rFonts w:ascii="Times New Roman" w:eastAsia="Times New Roman" w:hAnsi="Times New Roman" w:cs="Times New Roman"/>
          <w:sz w:val="24"/>
          <w:szCs w:val="24"/>
          <w:lang w:eastAsia="ru-RU"/>
        </w:rPr>
        <w:t>Строительство и (или) реконструкция объектов, указанных в пунктах 8 - 17 части 1 настоящей статьи, без получения разрешения на строительство допускаются при соблюдении одного из следующих условий:</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(в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 наличия правоустанавливающих документов на земельный участок и проектной документации по строительству и (или) реконструкции указанных объектов;</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r>
      <w:proofErr w:type="gramStart"/>
      <w:r w:rsidRPr="005A458C">
        <w:rPr>
          <w:rFonts w:ascii="Times New Roman" w:eastAsia="Times New Roman" w:hAnsi="Times New Roman" w:cs="Times New Roman"/>
          <w:sz w:val="24"/>
          <w:szCs w:val="24"/>
          <w:lang w:eastAsia="ru-RU"/>
        </w:rPr>
        <w:t>(в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2) наличия разрешения на использование земель или земельных участков, получение которого осуществляется в порядке, установленном Правительством Ярославской области, в случае размещения указанных объектов на землях или земельных участках, находящихся в государственной или муниципальной собственности, в соответствии с пунктом 3 статьи 39.36 </w:t>
      </w:r>
      <w:hyperlink r:id="rId48" w:history="1">
        <w:r w:rsidRPr="005A458C">
          <w:rPr>
            <w:rFonts w:ascii="Times New Roman" w:eastAsia="Times New Roman" w:hAnsi="Times New Roman" w:cs="Times New Roman"/>
            <w:color w:val="0000FF"/>
            <w:sz w:val="24"/>
            <w:szCs w:val="24"/>
            <w:u w:val="single"/>
            <w:lang w:eastAsia="ru-RU"/>
          </w:rPr>
          <w:t>Земельного кодекса Российской Федерации</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(в ред. </w:t>
      </w:r>
      <w:hyperlink r:id="rId49" w:history="1">
        <w:r w:rsidRPr="005A458C">
          <w:rPr>
            <w:rFonts w:ascii="Times New Roman" w:eastAsia="Times New Roman" w:hAnsi="Times New Roman" w:cs="Times New Roman"/>
            <w:color w:val="0000FF"/>
            <w:sz w:val="24"/>
            <w:szCs w:val="24"/>
            <w:u w:val="single"/>
            <w:lang w:eastAsia="ru-RU"/>
          </w:rPr>
          <w:t>Законов Ярославской области от</w:t>
        </w:r>
        <w:proofErr w:type="gramEnd"/>
        <w:r w:rsidRPr="005A458C">
          <w:rPr>
            <w:rFonts w:ascii="Times New Roman" w:eastAsia="Times New Roman" w:hAnsi="Times New Roman" w:cs="Times New Roman"/>
            <w:color w:val="0000FF"/>
            <w:sz w:val="24"/>
            <w:szCs w:val="24"/>
            <w:u w:val="single"/>
            <w:lang w:eastAsia="ru-RU"/>
          </w:rPr>
          <w:t xml:space="preserve"> </w:t>
        </w:r>
        <w:proofErr w:type="gramStart"/>
        <w:r w:rsidRPr="005A458C">
          <w:rPr>
            <w:rFonts w:ascii="Times New Roman" w:eastAsia="Times New Roman" w:hAnsi="Times New Roman" w:cs="Times New Roman"/>
            <w:color w:val="0000FF"/>
            <w:sz w:val="24"/>
            <w:szCs w:val="24"/>
            <w:u w:val="single"/>
            <w:lang w:eastAsia="ru-RU"/>
          </w:rPr>
          <w:t>08.04.2015 N 21-з</w:t>
        </w:r>
      </w:hyperlink>
      <w:r w:rsidRPr="005A458C">
        <w:rPr>
          <w:rFonts w:ascii="Times New Roman" w:eastAsia="Times New Roman" w:hAnsi="Times New Roman" w:cs="Times New Roman"/>
          <w:sz w:val="24"/>
          <w:szCs w:val="24"/>
          <w:lang w:eastAsia="ru-RU"/>
        </w:rPr>
        <w:t>,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w:t>
      </w:r>
      <w:proofErr w:type="gramEnd"/>
      <w:r w:rsidRPr="005A458C">
        <w:rPr>
          <w:rFonts w:ascii="Times New Roman" w:eastAsia="Times New Roman" w:hAnsi="Times New Roman" w:cs="Times New Roman"/>
          <w:sz w:val="24"/>
          <w:szCs w:val="24"/>
          <w:lang w:eastAsia="ru-RU"/>
        </w:rPr>
        <w:t xml:space="preserve"> Застройщик до начала строительства и (или) реконструкции объектов, указанных в пунктах 8 - 17 части 1 настоящей статьи, обязан предоставить сведения о них в орган местного самоуправления муниципального образования Ярославской области, уполномоченный на выдачу разрешений на строительство, по месту расположения земельного участка</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в</w:t>
      </w:r>
      <w:proofErr w:type="gramEnd"/>
      <w:r w:rsidRPr="005A458C">
        <w:rPr>
          <w:rFonts w:ascii="Times New Roman" w:eastAsia="Times New Roman" w:hAnsi="Times New Roman" w:cs="Times New Roman"/>
          <w:sz w:val="24"/>
          <w:szCs w:val="24"/>
          <w:lang w:eastAsia="ru-RU"/>
        </w:rPr>
        <w:t xml:space="preserve">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lastRenderedPageBreak/>
        <w:t>Застройщик в течение семи дней со дня завершения строительства и (</w:t>
      </w:r>
      <w:proofErr w:type="gramStart"/>
      <w:r w:rsidRPr="005A458C">
        <w:rPr>
          <w:rFonts w:ascii="Times New Roman" w:eastAsia="Times New Roman" w:hAnsi="Times New Roman" w:cs="Times New Roman"/>
          <w:sz w:val="24"/>
          <w:szCs w:val="24"/>
          <w:lang w:eastAsia="ru-RU"/>
        </w:rPr>
        <w:t>или) реконструкции объектов, указанных в пунктах 8 - 17 части 1 настоящей статьи, обязан предоставить сведения о них, в том числе схему, отображающую расположение построенных и (или) реконструированных объектов, в орган местного самоуправления муниципального образования Ярославской области, уполномоченный на ведение информационной системы обеспечения градостроительной деятельности, по месту расположения земельного участка, для размещения в указанной информационной системе в соответствии с законодательством Российской</w:t>
      </w:r>
      <w:proofErr w:type="gramEnd"/>
      <w:r w:rsidRPr="005A458C">
        <w:rPr>
          <w:rFonts w:ascii="Times New Roman" w:eastAsia="Times New Roman" w:hAnsi="Times New Roman" w:cs="Times New Roman"/>
          <w:sz w:val="24"/>
          <w:szCs w:val="24"/>
          <w:lang w:eastAsia="ru-RU"/>
        </w:rPr>
        <w:t xml:space="preserve"> Федерации</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в</w:t>
      </w:r>
      <w:proofErr w:type="gramEnd"/>
      <w:r w:rsidRPr="005A458C">
        <w:rPr>
          <w:rFonts w:ascii="Times New Roman" w:eastAsia="Times New Roman" w:hAnsi="Times New Roman" w:cs="Times New Roman"/>
          <w:sz w:val="24"/>
          <w:szCs w:val="24"/>
          <w:lang w:eastAsia="ru-RU"/>
        </w:rPr>
        <w:t xml:space="preserve"> ред. Закона Ярославской области от 12.04.2017 N 8-з)</w:t>
      </w:r>
    </w:p>
    <w:p w:rsidR="005A458C" w:rsidRPr="005A458C" w:rsidRDefault="005A458C" w:rsidP="005A458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458C">
        <w:rPr>
          <w:rFonts w:ascii="Times New Roman" w:eastAsia="Times New Roman" w:hAnsi="Times New Roman" w:cs="Times New Roman"/>
          <w:b/>
          <w:bCs/>
          <w:sz w:val="24"/>
          <w:szCs w:val="24"/>
          <w:lang w:eastAsia="ru-RU"/>
        </w:rPr>
        <w:t>Статья 14. Выдача разрешений на строительство органами местного самоуправления муниципальных образований Ярославской области</w:t>
      </w:r>
    </w:p>
    <w:p w:rsidR="005A458C" w:rsidRPr="005A458C" w:rsidRDefault="005A458C" w:rsidP="005A45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 xml:space="preserve">(в ред. </w:t>
      </w:r>
      <w:hyperlink r:id="rId50"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1. Разрешение на строительство выдается органом местного самоуправления муниципального образования Ярославской области по месту нахождения земельного участка, за исключением случаев, предусмотренных федеральным законодательством и настоящим Законом.</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В случае если строительство объекта капитального строительства планируется осуществлять на территориях двух и более поселений в границах муниципального района Ярославской области и в случае реконструкции объекта капитального строительства, расположенного на территориях двух и более поселений в границах муниципального района Ярославской области, разрешение на строительство выдается органом местного самоуправления муниципального района Ярославской области</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в</w:t>
      </w:r>
      <w:proofErr w:type="gramEnd"/>
      <w:r w:rsidRPr="005A458C">
        <w:rPr>
          <w:rFonts w:ascii="Times New Roman" w:eastAsia="Times New Roman" w:hAnsi="Times New Roman" w:cs="Times New Roman"/>
          <w:sz w:val="24"/>
          <w:szCs w:val="24"/>
          <w:lang w:eastAsia="ru-RU"/>
        </w:rPr>
        <w:t xml:space="preserve"> ред. Закона Ярославской области от 12.04.2017 N </w:t>
      </w:r>
      <w:proofErr w:type="gramStart"/>
      <w:r w:rsidRPr="005A458C">
        <w:rPr>
          <w:rFonts w:ascii="Times New Roman" w:eastAsia="Times New Roman" w:hAnsi="Times New Roman" w:cs="Times New Roman"/>
          <w:sz w:val="24"/>
          <w:szCs w:val="24"/>
          <w:lang w:eastAsia="ru-RU"/>
        </w:rPr>
        <w:t>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w:t>
      </w:r>
      <w:proofErr w:type="gramEnd"/>
      <w:r w:rsidRPr="005A458C">
        <w:rPr>
          <w:rFonts w:ascii="Times New Roman" w:eastAsia="Times New Roman" w:hAnsi="Times New Roman" w:cs="Times New Roman"/>
          <w:sz w:val="24"/>
          <w:szCs w:val="24"/>
          <w:lang w:eastAsia="ru-RU"/>
        </w:rPr>
        <w:t xml:space="preserve"> В случае если при проведении работ по сохранению объекта культурного наследия местного (муниципального) значения затрагиваются конструктивные и другие характеристики надежности и безопасности такого объекта, разрешение на строительство выдается органами местного самоуправления муниципальных образований Ярославской области, уполномоченными в области сохранения, использования, популяризации и государственной охраны объектов культурного наследия</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ч</w:t>
      </w:r>
      <w:proofErr w:type="gramEnd"/>
      <w:r w:rsidRPr="005A458C">
        <w:rPr>
          <w:rFonts w:ascii="Times New Roman" w:eastAsia="Times New Roman" w:hAnsi="Times New Roman" w:cs="Times New Roman"/>
          <w:sz w:val="24"/>
          <w:szCs w:val="24"/>
          <w:lang w:eastAsia="ru-RU"/>
        </w:rPr>
        <w:t>асть 3 введена Законом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4. В случае если строительство, реконструкцию объекта капитального строительства планируется осуществлять в границах особо охраняемой природной территории местного значения (за исключением лечебно-оздоровительных местностей и курортов), разрешение на строительство выдается уполномоченным органом местного самоуправления, в ведении которого находится соответствующая особо охраняемая природная территория</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ч</w:t>
      </w:r>
      <w:proofErr w:type="gramEnd"/>
      <w:r w:rsidRPr="005A458C">
        <w:rPr>
          <w:rFonts w:ascii="Times New Roman" w:eastAsia="Times New Roman" w:hAnsi="Times New Roman" w:cs="Times New Roman"/>
          <w:sz w:val="24"/>
          <w:szCs w:val="24"/>
          <w:lang w:eastAsia="ru-RU"/>
        </w:rPr>
        <w:t>асть 4 введена Законом Ярославской области от 12.04.2017 N 8-з)</w:t>
      </w:r>
    </w:p>
    <w:p w:rsidR="005A458C" w:rsidRPr="005A458C" w:rsidRDefault="005A458C" w:rsidP="005A45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458C">
        <w:rPr>
          <w:rFonts w:ascii="Times New Roman" w:eastAsia="Times New Roman" w:hAnsi="Times New Roman" w:cs="Times New Roman"/>
          <w:b/>
          <w:bCs/>
          <w:sz w:val="27"/>
          <w:szCs w:val="27"/>
          <w:lang w:eastAsia="ru-RU"/>
        </w:rPr>
        <w:t>Глава 6. ИНФОРМАЦИОННЫЙ БАНК ДАННЫХ ГРАДОСТРОИТЕЛЬНОЙ ДЕЯТЕЛЬНОСТИ ЯРОСЛАВСКОЙ ОБЛАСТИ</w:t>
      </w:r>
    </w:p>
    <w:p w:rsidR="005A458C" w:rsidRPr="005A458C" w:rsidRDefault="005A458C" w:rsidP="005A458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458C">
        <w:rPr>
          <w:rFonts w:ascii="Times New Roman" w:eastAsia="Times New Roman" w:hAnsi="Times New Roman" w:cs="Times New Roman"/>
          <w:b/>
          <w:bCs/>
          <w:sz w:val="24"/>
          <w:szCs w:val="24"/>
          <w:lang w:eastAsia="ru-RU"/>
        </w:rPr>
        <w:t>Статья 15. Информационный банк данных градостроительной деятельности Ярославской области</w:t>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lastRenderedPageBreak/>
        <w:t xml:space="preserve">1. Для информационного обеспечения градостроительной деятельности в Ярославской области </w:t>
      </w:r>
      <w:proofErr w:type="gramStart"/>
      <w:r w:rsidRPr="005A458C">
        <w:rPr>
          <w:rFonts w:ascii="Times New Roman" w:eastAsia="Times New Roman" w:hAnsi="Times New Roman" w:cs="Times New Roman"/>
          <w:sz w:val="24"/>
          <w:szCs w:val="24"/>
          <w:lang w:eastAsia="ru-RU"/>
        </w:rPr>
        <w:t>формируется и используется</w:t>
      </w:r>
      <w:proofErr w:type="gramEnd"/>
      <w:r w:rsidRPr="005A458C">
        <w:rPr>
          <w:rFonts w:ascii="Times New Roman" w:eastAsia="Times New Roman" w:hAnsi="Times New Roman" w:cs="Times New Roman"/>
          <w:sz w:val="24"/>
          <w:szCs w:val="24"/>
          <w:lang w:eastAsia="ru-RU"/>
        </w:rPr>
        <w:t xml:space="preserve"> информационный банк данных градостроительной деятельности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Информационный банк данных градостроительной деятельности Ярославской области является сводом документированных сведений о градостроительном развитии территории Ярославской области, о ее застройке, о земельных участках, об объектах капитального строительства и иных сведений, необходимых для осуществления градостроительной деятельности.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 В информационный банк данных градостроительной деятельности Ярославской области включаются: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 схема территориального планирования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схемы территориального планирования муниципальных районов Ярославской области;</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 генеральные планы поселений и городских округов Ярославской области, внесение в них изменений;</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(в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4) правила землепользования и застройки поселений и городских округов Ярославской области, внесение в них изменений;</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(в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5) документация по планировке территории для размещения объектов регионального значения;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6) утратил силу. - Закон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7) иные документы и материалы</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п</w:t>
      </w:r>
      <w:proofErr w:type="gramEnd"/>
      <w:r w:rsidRPr="005A458C">
        <w:rPr>
          <w:rFonts w:ascii="Times New Roman" w:eastAsia="Times New Roman" w:hAnsi="Times New Roman" w:cs="Times New Roman"/>
          <w:sz w:val="24"/>
          <w:szCs w:val="24"/>
          <w:lang w:eastAsia="ru-RU"/>
        </w:rPr>
        <w:t>. 7 в ред. Закона Ярославской области от 12.04.2017 N 8-з)</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(часть 3 в ред. </w:t>
      </w:r>
      <w:hyperlink r:id="rId51"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p>
    <w:p w:rsidR="005A458C" w:rsidRPr="005A458C" w:rsidRDefault="005A458C" w:rsidP="005A458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458C">
        <w:rPr>
          <w:rFonts w:ascii="Times New Roman" w:eastAsia="Times New Roman" w:hAnsi="Times New Roman" w:cs="Times New Roman"/>
          <w:b/>
          <w:bCs/>
          <w:sz w:val="24"/>
          <w:szCs w:val="24"/>
          <w:lang w:eastAsia="ru-RU"/>
        </w:rPr>
        <w:t>Статья 16. Порядок формирования и использования информационного банка данных градостроительной деятельности Ярославской области</w:t>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1. Формирование и использование информационного банка данных градостроительной деятельности Ярославской области осуществляется уполномоченным органом исполнительной власти Ярославской области в сфере регулирования градостроительной деятельности либо иной организацией в порядке, установленном законодательством о градостроительной деятельности</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в</w:t>
      </w:r>
      <w:proofErr w:type="gramEnd"/>
      <w:r w:rsidRPr="005A458C">
        <w:rPr>
          <w:rFonts w:ascii="Times New Roman" w:eastAsia="Times New Roman" w:hAnsi="Times New Roman" w:cs="Times New Roman"/>
          <w:sz w:val="24"/>
          <w:szCs w:val="24"/>
          <w:lang w:eastAsia="ru-RU"/>
        </w:rPr>
        <w:t xml:space="preserve"> ред. </w:t>
      </w:r>
      <w:hyperlink r:id="rId52"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 xml:space="preserve">2. По запросам уполномоченного органа исполнительной власти Ярославской области в сфере регулирования градостроительной деятельности сведения от органов местного самоуправления муниципальных образований Ярославской области и иных субъектов </w:t>
      </w:r>
      <w:r w:rsidRPr="005A458C">
        <w:rPr>
          <w:rFonts w:ascii="Times New Roman" w:eastAsia="Times New Roman" w:hAnsi="Times New Roman" w:cs="Times New Roman"/>
          <w:sz w:val="24"/>
          <w:szCs w:val="24"/>
          <w:lang w:eastAsia="ru-RU"/>
        </w:rPr>
        <w:lastRenderedPageBreak/>
        <w:t>градостроительной деятельности поступают в информационный банк данных градостроительной деятельности Ярославской области</w:t>
      </w:r>
      <w:proofErr w:type="gramStart"/>
      <w:r w:rsidRPr="005A458C">
        <w:rPr>
          <w:rFonts w:ascii="Times New Roman" w:eastAsia="Times New Roman" w:hAnsi="Times New Roman" w:cs="Times New Roman"/>
          <w:sz w:val="24"/>
          <w:szCs w:val="24"/>
          <w:lang w:eastAsia="ru-RU"/>
        </w:rPr>
        <w:t>.</w:t>
      </w:r>
      <w:proofErr w:type="gramEnd"/>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w:t>
      </w:r>
      <w:proofErr w:type="gramStart"/>
      <w:r w:rsidRPr="005A458C">
        <w:rPr>
          <w:rFonts w:ascii="Times New Roman" w:eastAsia="Times New Roman" w:hAnsi="Times New Roman" w:cs="Times New Roman"/>
          <w:sz w:val="24"/>
          <w:szCs w:val="24"/>
          <w:lang w:eastAsia="ru-RU"/>
        </w:rPr>
        <w:t>в</w:t>
      </w:r>
      <w:proofErr w:type="gramEnd"/>
      <w:r w:rsidRPr="005A458C">
        <w:rPr>
          <w:rFonts w:ascii="Times New Roman" w:eastAsia="Times New Roman" w:hAnsi="Times New Roman" w:cs="Times New Roman"/>
          <w:sz w:val="24"/>
          <w:szCs w:val="24"/>
          <w:lang w:eastAsia="ru-RU"/>
        </w:rPr>
        <w:t xml:space="preserve"> ред. </w:t>
      </w:r>
      <w:hyperlink r:id="rId53" w:history="1">
        <w:r w:rsidRPr="005A458C">
          <w:rPr>
            <w:rFonts w:ascii="Times New Roman" w:eastAsia="Times New Roman" w:hAnsi="Times New Roman" w:cs="Times New Roman"/>
            <w:color w:val="0000FF"/>
            <w:sz w:val="24"/>
            <w:szCs w:val="24"/>
            <w:u w:val="single"/>
            <w:lang w:eastAsia="ru-RU"/>
          </w:rPr>
          <w:t>Закона Ярославской области от 07.11.2011 N 39-з</w:t>
        </w:r>
      </w:hyperlink>
      <w:r w:rsidRPr="005A458C">
        <w:rPr>
          <w:rFonts w:ascii="Times New Roman" w:eastAsia="Times New Roman" w:hAnsi="Times New Roman" w:cs="Times New Roman"/>
          <w:sz w:val="24"/>
          <w:szCs w:val="24"/>
          <w:lang w:eastAsia="ru-RU"/>
        </w:rPr>
        <w:t>)</w:t>
      </w:r>
    </w:p>
    <w:p w:rsidR="005A458C" w:rsidRPr="005A458C" w:rsidRDefault="005A458C" w:rsidP="005A45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458C">
        <w:rPr>
          <w:rFonts w:ascii="Times New Roman" w:eastAsia="Times New Roman" w:hAnsi="Times New Roman" w:cs="Times New Roman"/>
          <w:b/>
          <w:bCs/>
          <w:sz w:val="27"/>
          <w:szCs w:val="27"/>
          <w:lang w:eastAsia="ru-RU"/>
        </w:rPr>
        <w:t>Глава 7. ЗАКЛЮЧИТЕЛЬНЫЕ ПОЛОЖЕНИЯ</w:t>
      </w:r>
    </w:p>
    <w:p w:rsidR="005A458C" w:rsidRPr="005A458C" w:rsidRDefault="005A458C" w:rsidP="005A458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458C">
        <w:rPr>
          <w:rFonts w:ascii="Times New Roman" w:eastAsia="Times New Roman" w:hAnsi="Times New Roman" w:cs="Times New Roman"/>
          <w:b/>
          <w:bCs/>
          <w:sz w:val="24"/>
          <w:szCs w:val="24"/>
          <w:lang w:eastAsia="ru-RU"/>
        </w:rPr>
        <w:t>Статья 17. Вступление в силу настоящего Закона</w:t>
      </w:r>
    </w:p>
    <w:p w:rsidR="005A458C" w:rsidRPr="005A458C" w:rsidRDefault="005A458C" w:rsidP="005A458C">
      <w:pPr>
        <w:spacing w:before="100" w:beforeAutospacing="1" w:after="100" w:afterAutospacing="1" w:line="240" w:lineRule="auto"/>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1. Настоящий Закон вступает в силу через 10 дней после его официального опубликования.</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Со дня вступления в силу настоящего Закона признать утратившими силу:</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1) Закон Ярославской области от 08.12.2003 N 62-з "О градостроительной деятельности на территории Ярославской области" ("Губернские вести", 2003, 9 декабря, N 77);</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2) Закон Ярославской области от 06.10.2004 N 28-з "О внесении изменения в статью 8 Закона Ярославской области "О градостроительной деятельности на территории Ярославской области" ("Губернские вести", 2004, 7 октября, N 54);</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3) Закон Ярославской области от 15.11.2004 N 43-з "О внесении изменений в статьи 17 и 76 Закона Ярославской области "О градостроительной деятельности на территории Ярославской области" ("Губернские вести", 2004, 15 ноября, N 61);</w:t>
      </w:r>
      <w:r w:rsidRPr="005A458C">
        <w:rPr>
          <w:rFonts w:ascii="Times New Roman" w:eastAsia="Times New Roman" w:hAnsi="Times New Roman" w:cs="Times New Roman"/>
          <w:sz w:val="24"/>
          <w:szCs w:val="24"/>
          <w:lang w:eastAsia="ru-RU"/>
        </w:rPr>
        <w:br/>
      </w:r>
      <w:r w:rsidRPr="005A458C">
        <w:rPr>
          <w:rFonts w:ascii="Times New Roman" w:eastAsia="Times New Roman" w:hAnsi="Times New Roman" w:cs="Times New Roman"/>
          <w:sz w:val="24"/>
          <w:szCs w:val="24"/>
          <w:lang w:eastAsia="ru-RU"/>
        </w:rPr>
        <w:br/>
        <w:t>4) Закон Ярославской области от 31.12.2004 N 71-з "О внесении изменений в Закон Ярославской области "О градостроительной деятельности на территории Ярославской области" ("Губернские вести", 2004, 31 декабря, N 73).</w:t>
      </w:r>
    </w:p>
    <w:p w:rsidR="004E4F0B" w:rsidRPr="009F071C" w:rsidRDefault="005A458C" w:rsidP="009F07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A458C">
        <w:rPr>
          <w:rFonts w:ascii="Times New Roman" w:eastAsia="Times New Roman" w:hAnsi="Times New Roman" w:cs="Times New Roman"/>
          <w:sz w:val="24"/>
          <w:szCs w:val="24"/>
          <w:lang w:eastAsia="ru-RU"/>
        </w:rPr>
        <w:t>Губернатор</w:t>
      </w:r>
      <w:r w:rsidRPr="005A458C">
        <w:rPr>
          <w:rFonts w:ascii="Times New Roman" w:eastAsia="Times New Roman" w:hAnsi="Times New Roman" w:cs="Times New Roman"/>
          <w:sz w:val="24"/>
          <w:szCs w:val="24"/>
          <w:lang w:eastAsia="ru-RU"/>
        </w:rPr>
        <w:br/>
      </w:r>
      <w:r w:rsidR="009F071C">
        <w:rPr>
          <w:rFonts w:ascii="Times New Roman" w:eastAsia="Times New Roman" w:hAnsi="Times New Roman" w:cs="Times New Roman"/>
          <w:sz w:val="24"/>
          <w:szCs w:val="24"/>
          <w:lang w:eastAsia="ru-RU"/>
        </w:rPr>
        <w:t>Ярославской области</w:t>
      </w:r>
      <w:r w:rsidR="009F071C">
        <w:rPr>
          <w:rFonts w:ascii="Times New Roman" w:eastAsia="Times New Roman" w:hAnsi="Times New Roman" w:cs="Times New Roman"/>
          <w:sz w:val="24"/>
          <w:szCs w:val="24"/>
          <w:lang w:eastAsia="ru-RU"/>
        </w:rPr>
        <w:br/>
        <w:t>А.И.ЛИСИЦЫН</w:t>
      </w:r>
    </w:p>
    <w:sectPr w:rsidR="004E4F0B" w:rsidRPr="009F071C" w:rsidSect="004E4F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458C"/>
    <w:rsid w:val="000C6F21"/>
    <w:rsid w:val="00110F8B"/>
    <w:rsid w:val="001750C9"/>
    <w:rsid w:val="001C58B1"/>
    <w:rsid w:val="002222B5"/>
    <w:rsid w:val="002419CD"/>
    <w:rsid w:val="00263979"/>
    <w:rsid w:val="002908FC"/>
    <w:rsid w:val="002958CA"/>
    <w:rsid w:val="002B1DA6"/>
    <w:rsid w:val="002C470D"/>
    <w:rsid w:val="002F4F0F"/>
    <w:rsid w:val="0032507B"/>
    <w:rsid w:val="003656D6"/>
    <w:rsid w:val="00405EE6"/>
    <w:rsid w:val="00416D26"/>
    <w:rsid w:val="004517E6"/>
    <w:rsid w:val="004623C9"/>
    <w:rsid w:val="004C3D60"/>
    <w:rsid w:val="004E4F0B"/>
    <w:rsid w:val="0055175A"/>
    <w:rsid w:val="005A458C"/>
    <w:rsid w:val="005B4C9D"/>
    <w:rsid w:val="005D11FD"/>
    <w:rsid w:val="005F3449"/>
    <w:rsid w:val="006032E8"/>
    <w:rsid w:val="00621C90"/>
    <w:rsid w:val="00633D10"/>
    <w:rsid w:val="0069660C"/>
    <w:rsid w:val="006A629F"/>
    <w:rsid w:val="006E44B3"/>
    <w:rsid w:val="00777451"/>
    <w:rsid w:val="008476CC"/>
    <w:rsid w:val="00872246"/>
    <w:rsid w:val="008905C8"/>
    <w:rsid w:val="0091271F"/>
    <w:rsid w:val="009F071C"/>
    <w:rsid w:val="00A31FFA"/>
    <w:rsid w:val="00A74835"/>
    <w:rsid w:val="00A81886"/>
    <w:rsid w:val="00AD3199"/>
    <w:rsid w:val="00AE10AF"/>
    <w:rsid w:val="00B04909"/>
    <w:rsid w:val="00B14180"/>
    <w:rsid w:val="00B96A3F"/>
    <w:rsid w:val="00C00515"/>
    <w:rsid w:val="00C06054"/>
    <w:rsid w:val="00C608CD"/>
    <w:rsid w:val="00C624D8"/>
    <w:rsid w:val="00CB2604"/>
    <w:rsid w:val="00D9180A"/>
    <w:rsid w:val="00D95124"/>
    <w:rsid w:val="00DD786A"/>
    <w:rsid w:val="00DF4BCE"/>
    <w:rsid w:val="00E31A8B"/>
    <w:rsid w:val="00E36B5F"/>
    <w:rsid w:val="00E51A3B"/>
    <w:rsid w:val="00E67E25"/>
    <w:rsid w:val="00E853A0"/>
    <w:rsid w:val="00E866C2"/>
    <w:rsid w:val="00E97776"/>
    <w:rsid w:val="00EA6EE5"/>
    <w:rsid w:val="00EF6B06"/>
    <w:rsid w:val="00F8600B"/>
    <w:rsid w:val="00FB6508"/>
    <w:rsid w:val="00FD3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0B"/>
  </w:style>
  <w:style w:type="paragraph" w:styleId="1">
    <w:name w:val="heading 1"/>
    <w:basedOn w:val="a"/>
    <w:link w:val="10"/>
    <w:uiPriority w:val="9"/>
    <w:qFormat/>
    <w:rsid w:val="005A45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A45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A45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A45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45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45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458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A458C"/>
    <w:rPr>
      <w:rFonts w:ascii="Times New Roman" w:eastAsia="Times New Roman" w:hAnsi="Times New Roman" w:cs="Times New Roman"/>
      <w:b/>
      <w:bCs/>
      <w:sz w:val="24"/>
      <w:szCs w:val="24"/>
      <w:lang w:eastAsia="ru-RU"/>
    </w:rPr>
  </w:style>
  <w:style w:type="paragraph" w:customStyle="1" w:styleId="headertext">
    <w:name w:val="headertext"/>
    <w:basedOn w:val="a"/>
    <w:rsid w:val="005A4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A4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A458C"/>
    <w:rPr>
      <w:color w:val="0000FF"/>
      <w:u w:val="single"/>
    </w:rPr>
  </w:style>
</w:styles>
</file>

<file path=word/webSettings.xml><?xml version="1.0" encoding="utf-8"?>
<w:webSettings xmlns:r="http://schemas.openxmlformats.org/officeDocument/2006/relationships" xmlns:w="http://schemas.openxmlformats.org/wordprocessingml/2006/main">
  <w:divs>
    <w:div w:id="1184586535">
      <w:bodyDiv w:val="1"/>
      <w:marLeft w:val="0"/>
      <w:marRight w:val="0"/>
      <w:marTop w:val="0"/>
      <w:marBottom w:val="0"/>
      <w:divBdr>
        <w:top w:val="none" w:sz="0" w:space="0" w:color="auto"/>
        <w:left w:val="none" w:sz="0" w:space="0" w:color="auto"/>
        <w:bottom w:val="none" w:sz="0" w:space="0" w:color="auto"/>
        <w:right w:val="none" w:sz="0" w:space="0" w:color="auto"/>
      </w:divBdr>
      <w:divsChild>
        <w:div w:id="321351743">
          <w:marLeft w:val="0"/>
          <w:marRight w:val="0"/>
          <w:marTop w:val="0"/>
          <w:marBottom w:val="0"/>
          <w:divBdr>
            <w:top w:val="none" w:sz="0" w:space="0" w:color="auto"/>
            <w:left w:val="none" w:sz="0" w:space="0" w:color="auto"/>
            <w:bottom w:val="none" w:sz="0" w:space="0" w:color="auto"/>
            <w:right w:val="none" w:sz="0" w:space="0" w:color="auto"/>
          </w:divBdr>
          <w:divsChild>
            <w:div w:id="1651978557">
              <w:marLeft w:val="0"/>
              <w:marRight w:val="0"/>
              <w:marTop w:val="0"/>
              <w:marBottom w:val="0"/>
              <w:divBdr>
                <w:top w:val="none" w:sz="0" w:space="0" w:color="auto"/>
                <w:left w:val="none" w:sz="0" w:space="0" w:color="auto"/>
                <w:bottom w:val="none" w:sz="0" w:space="0" w:color="auto"/>
                <w:right w:val="none" w:sz="0" w:space="0" w:color="auto"/>
              </w:divBdr>
              <w:divsChild>
                <w:div w:id="1551573817">
                  <w:marLeft w:val="0"/>
                  <w:marRight w:val="0"/>
                  <w:marTop w:val="0"/>
                  <w:marBottom w:val="0"/>
                  <w:divBdr>
                    <w:top w:val="none" w:sz="0" w:space="0" w:color="auto"/>
                    <w:left w:val="none" w:sz="0" w:space="0" w:color="auto"/>
                    <w:bottom w:val="none" w:sz="0" w:space="0" w:color="auto"/>
                    <w:right w:val="none" w:sz="0" w:space="0" w:color="auto"/>
                  </w:divBdr>
                  <w:divsChild>
                    <w:div w:id="148906996">
                      <w:marLeft w:val="0"/>
                      <w:marRight w:val="0"/>
                      <w:marTop w:val="0"/>
                      <w:marBottom w:val="0"/>
                      <w:divBdr>
                        <w:top w:val="none" w:sz="0" w:space="0" w:color="auto"/>
                        <w:left w:val="none" w:sz="0" w:space="0" w:color="auto"/>
                        <w:bottom w:val="none" w:sz="0" w:space="0" w:color="auto"/>
                        <w:right w:val="none" w:sz="0" w:space="0" w:color="auto"/>
                      </w:divBdr>
                      <w:divsChild>
                        <w:div w:id="1898587946">
                          <w:marLeft w:val="0"/>
                          <w:marRight w:val="0"/>
                          <w:marTop w:val="0"/>
                          <w:marBottom w:val="0"/>
                          <w:divBdr>
                            <w:top w:val="none" w:sz="0" w:space="0" w:color="auto"/>
                            <w:left w:val="none" w:sz="0" w:space="0" w:color="auto"/>
                            <w:bottom w:val="none" w:sz="0" w:space="0" w:color="auto"/>
                            <w:right w:val="none" w:sz="0" w:space="0" w:color="auto"/>
                          </w:divBdr>
                          <w:divsChild>
                            <w:div w:id="1633713180">
                              <w:marLeft w:val="0"/>
                              <w:marRight w:val="0"/>
                              <w:marTop w:val="0"/>
                              <w:marBottom w:val="0"/>
                              <w:divBdr>
                                <w:top w:val="none" w:sz="0" w:space="0" w:color="auto"/>
                                <w:left w:val="none" w:sz="0" w:space="0" w:color="auto"/>
                                <w:bottom w:val="none" w:sz="0" w:space="0" w:color="auto"/>
                                <w:right w:val="none" w:sz="0" w:space="0" w:color="auto"/>
                              </w:divBdr>
                              <w:divsChild>
                                <w:div w:id="1725330779">
                                  <w:marLeft w:val="0"/>
                                  <w:marRight w:val="0"/>
                                  <w:marTop w:val="0"/>
                                  <w:marBottom w:val="0"/>
                                  <w:divBdr>
                                    <w:top w:val="none" w:sz="0" w:space="0" w:color="auto"/>
                                    <w:left w:val="none" w:sz="0" w:space="0" w:color="auto"/>
                                    <w:bottom w:val="none" w:sz="0" w:space="0" w:color="auto"/>
                                    <w:right w:val="none" w:sz="0" w:space="0" w:color="auto"/>
                                  </w:divBdr>
                                  <w:divsChild>
                                    <w:div w:id="1942714786">
                                      <w:marLeft w:val="0"/>
                                      <w:marRight w:val="0"/>
                                      <w:marTop w:val="0"/>
                                      <w:marBottom w:val="0"/>
                                      <w:divBdr>
                                        <w:top w:val="none" w:sz="0" w:space="0" w:color="auto"/>
                                        <w:left w:val="none" w:sz="0" w:space="0" w:color="auto"/>
                                        <w:bottom w:val="none" w:sz="0" w:space="0" w:color="auto"/>
                                        <w:right w:val="none" w:sz="0" w:space="0" w:color="auto"/>
                                      </w:divBdr>
                                      <w:divsChild>
                                        <w:div w:id="7036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34030850" TargetMode="External"/><Relationship Id="rId18" Type="http://schemas.openxmlformats.org/officeDocument/2006/relationships/hyperlink" Target="http://docs.cntd.ru/document/901919338" TargetMode="External"/><Relationship Id="rId26" Type="http://schemas.openxmlformats.org/officeDocument/2006/relationships/hyperlink" Target="http://docs.cntd.ru/document/901919338" TargetMode="External"/><Relationship Id="rId39" Type="http://schemas.openxmlformats.org/officeDocument/2006/relationships/hyperlink" Target="http://docs.cntd.ru/document/901919338" TargetMode="External"/><Relationship Id="rId21" Type="http://schemas.openxmlformats.org/officeDocument/2006/relationships/hyperlink" Target="http://docs.cntd.ru/document/934030850" TargetMode="External"/><Relationship Id="rId34" Type="http://schemas.openxmlformats.org/officeDocument/2006/relationships/hyperlink" Target="http://docs.cntd.ru/document/901919338" TargetMode="External"/><Relationship Id="rId42" Type="http://schemas.openxmlformats.org/officeDocument/2006/relationships/hyperlink" Target="http://docs.cntd.ru/document/934030850" TargetMode="External"/><Relationship Id="rId47" Type="http://schemas.openxmlformats.org/officeDocument/2006/relationships/hyperlink" Target="http://docs.cntd.ru/document/428506068" TargetMode="External"/><Relationship Id="rId50" Type="http://schemas.openxmlformats.org/officeDocument/2006/relationships/hyperlink" Target="http://docs.cntd.ru/document/934030850" TargetMode="External"/><Relationship Id="rId55" Type="http://schemas.openxmlformats.org/officeDocument/2006/relationships/theme" Target="theme/theme1.xml"/><Relationship Id="rId7" Type="http://schemas.openxmlformats.org/officeDocument/2006/relationships/hyperlink" Target="http://docs.cntd.ru/document/901919338" TargetMode="External"/><Relationship Id="rId12" Type="http://schemas.openxmlformats.org/officeDocument/2006/relationships/hyperlink" Target="http://docs.cntd.ru/document/901919338" TargetMode="External"/><Relationship Id="rId17" Type="http://schemas.openxmlformats.org/officeDocument/2006/relationships/hyperlink" Target="http://docs.cntd.ru/document/934030850" TargetMode="External"/><Relationship Id="rId25" Type="http://schemas.openxmlformats.org/officeDocument/2006/relationships/hyperlink" Target="http://docs.cntd.ru/document/934030850" TargetMode="External"/><Relationship Id="rId33" Type="http://schemas.openxmlformats.org/officeDocument/2006/relationships/hyperlink" Target="http://docs.cntd.ru/document/934030850" TargetMode="External"/><Relationship Id="rId38" Type="http://schemas.openxmlformats.org/officeDocument/2006/relationships/hyperlink" Target="http://docs.cntd.ru/document/901919338" TargetMode="External"/><Relationship Id="rId46" Type="http://schemas.openxmlformats.org/officeDocument/2006/relationships/hyperlink" Target="http://docs.cntd.ru/document/428506068" TargetMode="External"/><Relationship Id="rId2" Type="http://schemas.openxmlformats.org/officeDocument/2006/relationships/settings" Target="settings.xml"/><Relationship Id="rId16" Type="http://schemas.openxmlformats.org/officeDocument/2006/relationships/hyperlink" Target="http://docs.cntd.ru/document/934030850" TargetMode="External"/><Relationship Id="rId20" Type="http://schemas.openxmlformats.org/officeDocument/2006/relationships/hyperlink" Target="http://docs.cntd.ru/document/901919338" TargetMode="External"/><Relationship Id="rId29" Type="http://schemas.openxmlformats.org/officeDocument/2006/relationships/hyperlink" Target="http://docs.cntd.ru/document/432833589" TargetMode="External"/><Relationship Id="rId41" Type="http://schemas.openxmlformats.org/officeDocument/2006/relationships/hyperlink" Target="http://docs.cntd.ru/document/934030850"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432833589" TargetMode="External"/><Relationship Id="rId11" Type="http://schemas.openxmlformats.org/officeDocument/2006/relationships/hyperlink" Target="http://docs.cntd.ru/document/934030850" TargetMode="External"/><Relationship Id="rId24" Type="http://schemas.openxmlformats.org/officeDocument/2006/relationships/hyperlink" Target="http://docs.cntd.ru/document/934030850" TargetMode="External"/><Relationship Id="rId32" Type="http://schemas.openxmlformats.org/officeDocument/2006/relationships/hyperlink" Target="http://docs.cntd.ru/document/901919338" TargetMode="External"/><Relationship Id="rId37" Type="http://schemas.openxmlformats.org/officeDocument/2006/relationships/hyperlink" Target="http://docs.cntd.ru/document/901919338" TargetMode="External"/><Relationship Id="rId40" Type="http://schemas.openxmlformats.org/officeDocument/2006/relationships/hyperlink" Target="http://docs.cntd.ru/document/934030850" TargetMode="External"/><Relationship Id="rId45" Type="http://schemas.openxmlformats.org/officeDocument/2006/relationships/hyperlink" Target="http://docs.cntd.ru/document/428506068" TargetMode="External"/><Relationship Id="rId53" Type="http://schemas.openxmlformats.org/officeDocument/2006/relationships/hyperlink" Target="http://docs.cntd.ru/document/934030850" TargetMode="External"/><Relationship Id="rId5" Type="http://schemas.openxmlformats.org/officeDocument/2006/relationships/hyperlink" Target="http://docs.cntd.ru/document/428506068" TargetMode="External"/><Relationship Id="rId15" Type="http://schemas.openxmlformats.org/officeDocument/2006/relationships/hyperlink" Target="http://docs.cntd.ru/document/901919338" TargetMode="External"/><Relationship Id="rId23" Type="http://schemas.openxmlformats.org/officeDocument/2006/relationships/hyperlink" Target="http://docs.cntd.ru/document/901919338" TargetMode="External"/><Relationship Id="rId28" Type="http://schemas.openxmlformats.org/officeDocument/2006/relationships/hyperlink" Target="http://docs.cntd.ru/document/934030850" TargetMode="External"/><Relationship Id="rId36" Type="http://schemas.openxmlformats.org/officeDocument/2006/relationships/hyperlink" Target="http://docs.cntd.ru/document/901919338" TargetMode="External"/><Relationship Id="rId49" Type="http://schemas.openxmlformats.org/officeDocument/2006/relationships/hyperlink" Target="http://docs.cntd.ru/document/428506068" TargetMode="External"/><Relationship Id="rId10" Type="http://schemas.openxmlformats.org/officeDocument/2006/relationships/hyperlink" Target="http://docs.cntd.ru/document/934030850" TargetMode="External"/><Relationship Id="rId19" Type="http://schemas.openxmlformats.org/officeDocument/2006/relationships/hyperlink" Target="http://docs.cntd.ru/document/934030850" TargetMode="External"/><Relationship Id="rId31" Type="http://schemas.openxmlformats.org/officeDocument/2006/relationships/hyperlink" Target="http://docs.cntd.ru/document/934030850" TargetMode="External"/><Relationship Id="rId44" Type="http://schemas.openxmlformats.org/officeDocument/2006/relationships/hyperlink" Target="http://docs.cntd.ru/document/934030850" TargetMode="External"/><Relationship Id="rId52" Type="http://schemas.openxmlformats.org/officeDocument/2006/relationships/hyperlink" Target="http://docs.cntd.ru/document/934030850" TargetMode="External"/><Relationship Id="rId4" Type="http://schemas.openxmlformats.org/officeDocument/2006/relationships/hyperlink" Target="http://docs.cntd.ru/document/934030850" TargetMode="External"/><Relationship Id="rId9" Type="http://schemas.openxmlformats.org/officeDocument/2006/relationships/hyperlink" Target="http://docs.cntd.ru/document/934030850" TargetMode="External"/><Relationship Id="rId14" Type="http://schemas.openxmlformats.org/officeDocument/2006/relationships/hyperlink" Target="http://docs.cntd.ru/document/934030850" TargetMode="External"/><Relationship Id="rId22" Type="http://schemas.openxmlformats.org/officeDocument/2006/relationships/hyperlink" Target="http://docs.cntd.ru/document/934030850" TargetMode="External"/><Relationship Id="rId27" Type="http://schemas.openxmlformats.org/officeDocument/2006/relationships/hyperlink" Target="http://docs.cntd.ru/document/934030850" TargetMode="External"/><Relationship Id="rId30" Type="http://schemas.openxmlformats.org/officeDocument/2006/relationships/hyperlink" Target="http://docs.cntd.ru/document/901919338" TargetMode="External"/><Relationship Id="rId35" Type="http://schemas.openxmlformats.org/officeDocument/2006/relationships/hyperlink" Target="http://docs.cntd.ru/document/901919338" TargetMode="External"/><Relationship Id="rId43" Type="http://schemas.openxmlformats.org/officeDocument/2006/relationships/hyperlink" Target="http://docs.cntd.ru/document/934030850" TargetMode="External"/><Relationship Id="rId48" Type="http://schemas.openxmlformats.org/officeDocument/2006/relationships/hyperlink" Target="http://docs.cntd.ru/document/744100004" TargetMode="External"/><Relationship Id="rId8" Type="http://schemas.openxmlformats.org/officeDocument/2006/relationships/hyperlink" Target="http://docs.cntd.ru/document/934030850" TargetMode="External"/><Relationship Id="rId51" Type="http://schemas.openxmlformats.org/officeDocument/2006/relationships/hyperlink" Target="http://docs.cntd.ru/document/93403085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6733</Words>
  <Characters>38382</Characters>
  <Application>Microsoft Office Word</Application>
  <DocSecurity>0</DocSecurity>
  <Lines>319</Lines>
  <Paragraphs>90</Paragraphs>
  <ScaleCrop>false</ScaleCrop>
  <Company/>
  <LinksUpToDate>false</LinksUpToDate>
  <CharactersWithSpaces>45025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FederyaevaDV</dc:creator>
  <cp:keywords/>
  <dc:description/>
  <cp:lastModifiedBy>FederyaevaDV</cp:lastModifiedBy>
  <cp:revision>4</cp:revision>
  <dcterms:created xsi:type="dcterms:W3CDTF">2017-06-07T14:00:00Z</dcterms:created>
  <dcterms:modified xsi:type="dcterms:W3CDTF">2017-06-07T14:02:00Z</dcterms:modified>
</cp:coreProperties>
</file>