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АДМИНИСТРАЦИЯ ГОРОДСКОГО ОКРУГА ГОРОД РЫБИНСК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ПОСТАНОВЛЕНИЕ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от 1 сентября 2011 г. N 2886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ОБ УТВЕРЖДЕНИИ ПОЛОЖЕНИЯ ОБ ИНФОРМАЦИОННОЙ СИСТЕМЕ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ОБЕСПЕЧЕНИЯ ГРАДОСТРОИТЕЛЬНОЙ ДЕЯТЕЛЬНОСТИ НА ТЕРРИТОРИИ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ГОРОДСКОГО ОКРУГА ГОРОД РЫБИНСК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Руководствуясь Федеральным </w:t>
      </w:r>
      <w:hyperlink r:id="rId4" w:history="1">
        <w:r w:rsidRPr="00BE17A0">
          <w:rPr>
            <w:rFonts w:ascii="Times New Roman" w:hAnsi="Times New Roman" w:cs="Times New Roman"/>
            <w:color w:val="0000FF"/>
          </w:rPr>
          <w:t>законом</w:t>
        </w:r>
      </w:hyperlink>
      <w:r w:rsidRPr="00BE17A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5" w:history="1">
        <w:r w:rsidRPr="00BE17A0">
          <w:rPr>
            <w:rFonts w:ascii="Times New Roman" w:hAnsi="Times New Roman" w:cs="Times New Roman"/>
            <w:color w:val="0000FF"/>
          </w:rPr>
          <w:t>кодексом</w:t>
        </w:r>
      </w:hyperlink>
      <w:r w:rsidRPr="00BE17A0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BE17A0">
          <w:rPr>
            <w:rFonts w:ascii="Times New Roman" w:hAnsi="Times New Roman" w:cs="Times New Roman"/>
            <w:color w:val="0000FF"/>
          </w:rPr>
          <w:t>Уставом</w:t>
        </w:r>
      </w:hyperlink>
      <w:r w:rsidRPr="00BE17A0">
        <w:rPr>
          <w:rFonts w:ascii="Times New Roman" w:hAnsi="Times New Roman" w:cs="Times New Roman"/>
        </w:rPr>
        <w:t xml:space="preserve"> городского округа город Рыбинск,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ПОСТАНОВЛЯЮ: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1. Утвердить </w:t>
      </w:r>
      <w:hyperlink w:anchor="P35" w:history="1">
        <w:r w:rsidRPr="00BE17A0">
          <w:rPr>
            <w:rFonts w:ascii="Times New Roman" w:hAnsi="Times New Roman" w:cs="Times New Roman"/>
            <w:color w:val="0000FF"/>
          </w:rPr>
          <w:t>Положение</w:t>
        </w:r>
      </w:hyperlink>
      <w:r w:rsidRPr="00BE17A0">
        <w:rPr>
          <w:rFonts w:ascii="Times New Roman" w:hAnsi="Times New Roman" w:cs="Times New Roman"/>
        </w:rPr>
        <w:t xml:space="preserve"> об информационной системе обеспечения градостроительной деятельности на территории муниципального образования согласно приложению.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2. Пресс-службе администрации г. Рыбинска (Ю.Н. </w:t>
      </w:r>
      <w:proofErr w:type="spellStart"/>
      <w:r w:rsidRPr="00BE17A0">
        <w:rPr>
          <w:rFonts w:ascii="Times New Roman" w:hAnsi="Times New Roman" w:cs="Times New Roman"/>
        </w:rPr>
        <w:t>Блинова</w:t>
      </w:r>
      <w:proofErr w:type="spellEnd"/>
      <w:r w:rsidRPr="00BE17A0">
        <w:rPr>
          <w:rFonts w:ascii="Times New Roman" w:hAnsi="Times New Roman" w:cs="Times New Roman"/>
        </w:rPr>
        <w:t xml:space="preserve">) данное постановление опубликовать в средствах массовой информации и разместить на </w:t>
      </w:r>
      <w:proofErr w:type="gramStart"/>
      <w:r w:rsidRPr="00BE17A0">
        <w:rPr>
          <w:rFonts w:ascii="Times New Roman" w:hAnsi="Times New Roman" w:cs="Times New Roman"/>
        </w:rPr>
        <w:t>официальном</w:t>
      </w:r>
      <w:proofErr w:type="gramEnd"/>
      <w:r w:rsidRPr="00BE17A0">
        <w:rPr>
          <w:rFonts w:ascii="Times New Roman" w:hAnsi="Times New Roman" w:cs="Times New Roman"/>
        </w:rPr>
        <w:t xml:space="preserve"> </w:t>
      </w:r>
      <w:proofErr w:type="spellStart"/>
      <w:r w:rsidRPr="00BE17A0">
        <w:rPr>
          <w:rFonts w:ascii="Times New Roman" w:hAnsi="Times New Roman" w:cs="Times New Roman"/>
        </w:rPr>
        <w:t>интернет-портале</w:t>
      </w:r>
      <w:proofErr w:type="spellEnd"/>
      <w:r w:rsidRPr="00BE17A0">
        <w:rPr>
          <w:rFonts w:ascii="Times New Roman" w:hAnsi="Times New Roman" w:cs="Times New Roman"/>
        </w:rPr>
        <w:t xml:space="preserve"> администрации.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3. </w:t>
      </w:r>
      <w:proofErr w:type="gramStart"/>
      <w:r w:rsidRPr="00BE17A0">
        <w:rPr>
          <w:rFonts w:ascii="Times New Roman" w:hAnsi="Times New Roman" w:cs="Times New Roman"/>
        </w:rPr>
        <w:t>Контроль за</w:t>
      </w:r>
      <w:proofErr w:type="gramEnd"/>
      <w:r w:rsidRPr="00BE17A0">
        <w:rPr>
          <w:rFonts w:ascii="Times New Roman" w:hAnsi="Times New Roman" w:cs="Times New Roman"/>
        </w:rPr>
        <w:t xml:space="preserve"> исполнением настоящего постановления возложить на директора департамента архитектуры и градостроительства городского округа город Рыбинск (Л.В. Тихонову).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Глава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городского округа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г. Рыбинск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Ю.В.ЛАСТОЧКИН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Приложение 1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к постановлению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администрации </w:t>
      </w:r>
      <w:proofErr w:type="gramStart"/>
      <w:r w:rsidRPr="00BE17A0">
        <w:rPr>
          <w:rFonts w:ascii="Times New Roman" w:hAnsi="Times New Roman" w:cs="Times New Roman"/>
        </w:rPr>
        <w:t>городского</w:t>
      </w:r>
      <w:proofErr w:type="gramEnd"/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округа </w:t>
      </w:r>
      <w:proofErr w:type="gramStart"/>
      <w:r w:rsidRPr="00BE17A0">
        <w:rPr>
          <w:rFonts w:ascii="Times New Roman" w:hAnsi="Times New Roman" w:cs="Times New Roman"/>
        </w:rPr>
        <w:t>г</w:t>
      </w:r>
      <w:proofErr w:type="gramEnd"/>
      <w:r w:rsidRPr="00BE17A0">
        <w:rPr>
          <w:rFonts w:ascii="Times New Roman" w:hAnsi="Times New Roman" w:cs="Times New Roman"/>
        </w:rPr>
        <w:t>. Рыбинск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от 01.09.2011 N 2886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BE17A0">
        <w:rPr>
          <w:rFonts w:ascii="Times New Roman" w:hAnsi="Times New Roman" w:cs="Times New Roman"/>
        </w:rPr>
        <w:t>ПОЛОЖЕНИЕ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ОБ ИНФОРМАЦИОННОЙ СИСТЕМЕ ОБЕСПЕЧЕНИЯ ГРАДОСТРОИТЕЛЬНОЙ</w:t>
      </w:r>
    </w:p>
    <w:p w:rsidR="00BE17A0" w:rsidRPr="00BE17A0" w:rsidRDefault="00BE17A0">
      <w:pPr>
        <w:pStyle w:val="ConsPlusTitle"/>
        <w:jc w:val="center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ДЕЯТЕЛЬНОСТИ НА ТЕРРИТОРИИ МУНИЦИПАЛЬНОГО ОБРАЗОВАНИЯ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1. ОБЩИЕ ПОЛОЖЕНИЯ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1.1. Настоящее Положение определяет структуру, порядок формирования и ведения информационной системы обеспечения градостроительной деятельности на территории городского округа город Рыбинск (далее - ИСОГД), а также порядок предоставления сведений ИСОГД по запросам органов государственной власти, органов местного самоуправления муниципального образования, физических и юридических лиц.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1.2. </w:t>
      </w:r>
      <w:proofErr w:type="gramStart"/>
      <w:r w:rsidRPr="00BE17A0">
        <w:rPr>
          <w:rFonts w:ascii="Times New Roman" w:hAnsi="Times New Roman" w:cs="Times New Roman"/>
        </w:rPr>
        <w:t xml:space="preserve">ИСОГД создается и ведется в соответствии с </w:t>
      </w:r>
      <w:hyperlink r:id="rId7" w:history="1">
        <w:r w:rsidRPr="00BE17A0">
          <w:rPr>
            <w:rFonts w:ascii="Times New Roman" w:hAnsi="Times New Roman" w:cs="Times New Roman"/>
            <w:color w:val="0000FF"/>
          </w:rPr>
          <w:t>пунктом 3 статьи 8</w:t>
        </w:r>
      </w:hyperlink>
      <w:r w:rsidRPr="00BE17A0">
        <w:rPr>
          <w:rFonts w:ascii="Times New Roman" w:hAnsi="Times New Roman" w:cs="Times New Roman"/>
        </w:rPr>
        <w:t xml:space="preserve"> и </w:t>
      </w:r>
      <w:hyperlink r:id="rId8" w:history="1">
        <w:r w:rsidRPr="00BE17A0">
          <w:rPr>
            <w:rFonts w:ascii="Times New Roman" w:hAnsi="Times New Roman" w:cs="Times New Roman"/>
            <w:color w:val="0000FF"/>
          </w:rPr>
          <w:t>главой 7</w:t>
        </w:r>
      </w:hyperlink>
      <w:r w:rsidRPr="00BE17A0">
        <w:rPr>
          <w:rFonts w:ascii="Times New Roman" w:hAnsi="Times New Roman" w:cs="Times New Roman"/>
        </w:rPr>
        <w:t xml:space="preserve"> Градостроительного кодекса Российской Федерации, </w:t>
      </w:r>
      <w:hyperlink r:id="rId9" w:history="1">
        <w:r w:rsidRPr="00BE17A0">
          <w:rPr>
            <w:rFonts w:ascii="Times New Roman" w:hAnsi="Times New Roman" w:cs="Times New Roman"/>
            <w:color w:val="0000FF"/>
          </w:rPr>
          <w:t>подпунктом 26 пункта 1 статьи 16</w:t>
        </w:r>
      </w:hyperlink>
      <w:r w:rsidRPr="00BE17A0">
        <w:rPr>
          <w:rFonts w:ascii="Times New Roman" w:hAnsi="Times New Roman" w:cs="Times New Roman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hyperlink r:id="rId10" w:history="1">
        <w:r w:rsidRPr="00BE17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E17A0">
        <w:rPr>
          <w:rFonts w:ascii="Times New Roman" w:hAnsi="Times New Roman" w:cs="Times New Roman"/>
        </w:rPr>
        <w:t xml:space="preserve"> Правительства Российской Федерации от 9 июня 2006 года N 363 "Об информационном обеспечении градостроительной </w:t>
      </w:r>
      <w:r w:rsidRPr="00BE17A0">
        <w:rPr>
          <w:rFonts w:ascii="Times New Roman" w:hAnsi="Times New Roman" w:cs="Times New Roman"/>
        </w:rPr>
        <w:lastRenderedPageBreak/>
        <w:t>деятельности".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1.3. Право собственности на документированные сведения ИСОГД определяется в соответствии с Федеральным </w:t>
      </w:r>
      <w:hyperlink r:id="rId11" w:history="1">
        <w:r w:rsidRPr="00BE17A0">
          <w:rPr>
            <w:rFonts w:ascii="Times New Roman" w:hAnsi="Times New Roman" w:cs="Times New Roman"/>
            <w:color w:val="0000FF"/>
          </w:rPr>
          <w:t>законом</w:t>
        </w:r>
      </w:hyperlink>
      <w:r w:rsidRPr="00BE17A0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1.4. ИСОГД представляет собой систематизированный по разделам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сведений, предусмотренных </w:t>
      </w:r>
      <w:hyperlink r:id="rId12" w:history="1">
        <w:r w:rsidRPr="00BE17A0">
          <w:rPr>
            <w:rFonts w:ascii="Times New Roman" w:hAnsi="Times New Roman" w:cs="Times New Roman"/>
            <w:color w:val="0000FF"/>
          </w:rPr>
          <w:t>частью 4 статьи 56</w:t>
        </w:r>
      </w:hyperlink>
      <w:r w:rsidRPr="00BE17A0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1.5. Базовые структура и классификаторы ИСОГД могут быть дополнены по распоряжению главы администрации городского округа город Рыбинск.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1.6. Ведение ИСОГД осуществляет отдел ИСОГД Департамента архитектуры и градостроительства администрации городского округа город Рыбинск.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1.7. Технологии и программные, правовые и организационные средства ведения ИСОГД должны обеспечивать: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создание и обновление топографо-геодезической основы, адресного плана и иных тематических карт, схем и планов;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обмен документированными сведениями с другими государственными и муниципальными информационными системами;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формирование дел о застроенных и подлежащих застройке земельных участках;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автоматизированный поиск информации по наименованию территории, адресу, кадастровому номеру земельного участка, координатам и другим характеристикам объекта, а также дате, номеру и наименованию документа;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актуализацию сведений, содержащихся в информационной системе, посредством регистрации и учета новых документов, а также перевода в архивный режим хранения документов, которые в установленном порядке признаны недействующими;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предоставление сведений заинтересованным лицам в порядке, установленном настоящим Положением;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ведение книг, входящих в состав разделов ИСОГД.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1.8. Защита информации, хранящейся в ИСОГД, осуществляется в соответствии с Федеральным </w:t>
      </w:r>
      <w:hyperlink r:id="rId13" w:history="1">
        <w:r w:rsidRPr="00BE17A0">
          <w:rPr>
            <w:rFonts w:ascii="Times New Roman" w:hAnsi="Times New Roman" w:cs="Times New Roman"/>
            <w:color w:val="0000FF"/>
          </w:rPr>
          <w:t>законом</w:t>
        </w:r>
      </w:hyperlink>
      <w:r w:rsidRPr="00BE17A0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1.9. </w:t>
      </w:r>
      <w:proofErr w:type="gramStart"/>
      <w:r w:rsidRPr="00BE17A0">
        <w:rPr>
          <w:rFonts w:ascii="Times New Roman" w:hAnsi="Times New Roman" w:cs="Times New Roman"/>
        </w:rPr>
        <w:t xml:space="preserve">Хранение документов, включаемых в ИСОГД, осуществляется в соответствии с требованиями Федерального </w:t>
      </w:r>
      <w:hyperlink r:id="rId14" w:history="1">
        <w:r w:rsidRPr="00BE17A0">
          <w:rPr>
            <w:rFonts w:ascii="Times New Roman" w:hAnsi="Times New Roman" w:cs="Times New Roman"/>
            <w:color w:val="0000FF"/>
          </w:rPr>
          <w:t>закона</w:t>
        </w:r>
      </w:hyperlink>
      <w:r w:rsidRPr="00BE17A0">
        <w:rPr>
          <w:rFonts w:ascii="Times New Roman" w:hAnsi="Times New Roman" w:cs="Times New Roman"/>
        </w:rPr>
        <w:t xml:space="preserve"> от 22 октября 2004 г. N 125-ФЗ "Об архивном деле в Российской Федерации" и Федерального </w:t>
      </w:r>
      <w:hyperlink r:id="rId15" w:history="1">
        <w:r w:rsidRPr="00BE17A0">
          <w:rPr>
            <w:rFonts w:ascii="Times New Roman" w:hAnsi="Times New Roman" w:cs="Times New Roman"/>
            <w:color w:val="0000FF"/>
          </w:rPr>
          <w:t>закона</w:t>
        </w:r>
      </w:hyperlink>
      <w:r w:rsidRPr="00BE17A0">
        <w:rPr>
          <w:rFonts w:ascii="Times New Roman" w:hAnsi="Times New Roman" w:cs="Times New Roman"/>
        </w:rPr>
        <w:t xml:space="preserve"> от 3 июня 2005 г. N 57-ФЗ "О внесении изменений в законодательные акты Российской Федерации в связи с принятием Федерального закона "Об архивном деле в Российской Федерации".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1.10. ИСОГД ведется в автоматизированном виде.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 СВЕДЕНИЯ И ДОКУМЕНТЫ ИНФОРМАЦИОННОЙ СИСТЕМЫ ОБЕСПЕЧЕНИЯ ГРАДОСТРОИТЕЛЬНОЙ ДЕЯТЕЛЬНОСТИ МУНИЦИПАЛЬНОГО ОБРАЗОВАНИЯ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2.1. Предоставление сведений, содержащихся в ИСОГД, осуществляется на основании запроса органа государственной власти, органов местного самоуправления, физического или юридического лица, заинтересованного в получении сведений информационной системы (далее - заинтересованное лицо).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2.2. Заинтересованное лицо подает в отдел ИСОГД департамента архитектуры и градостроительства администрации городского округа город Рыбинск письменный запрос с указанием своего наименования (имени), места нахождения (места жительства), ИНН (идентификационный номер налогоплательщика).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2.3. В запросе указывается раздел информационной системы,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системе, и способ их доставки.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2.4. Сведения ИСОГД предоставляются в форме выписки (справки) или комплексной справки на земельный участок, объект капитального строительства.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Выписка (справка) - исходящий документ ИСОГД, содержащий одно сведение из </w:t>
      </w:r>
      <w:r w:rsidRPr="00BE17A0">
        <w:rPr>
          <w:rFonts w:ascii="Times New Roman" w:hAnsi="Times New Roman" w:cs="Times New Roman"/>
        </w:rPr>
        <w:lastRenderedPageBreak/>
        <w:t xml:space="preserve">документов или материалов ИСОГД, предусмотренных </w:t>
      </w:r>
      <w:hyperlink r:id="rId16" w:history="1">
        <w:r w:rsidRPr="00BE17A0">
          <w:rPr>
            <w:rFonts w:ascii="Times New Roman" w:hAnsi="Times New Roman" w:cs="Times New Roman"/>
            <w:color w:val="0000FF"/>
          </w:rPr>
          <w:t>статьей 56</w:t>
        </w:r>
      </w:hyperlink>
      <w:r w:rsidRPr="00BE17A0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Комплексная справка - исходящий документ ИСОГД, содержащий несколько сведений и (или) дополнительно включающий иные документы и материалы.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2.5. Информационная система имеет 9 основных разделов: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2.6. </w:t>
      </w:r>
      <w:proofErr w:type="gramStart"/>
      <w:r w:rsidRPr="00BE17A0">
        <w:rPr>
          <w:rFonts w:ascii="Times New Roman" w:hAnsi="Times New Roman" w:cs="Times New Roman"/>
        </w:rPr>
        <w:t>Раздел I "Документы территориального планирования Российской Федерации в части, касающейся территории муниципального образования" состоит из общей и специальной частей, а также книг, в которых хранятся копии размещенных в информационной системе документов и материалов о территориальном планировании Российской Федерации.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2.7. </w:t>
      </w:r>
      <w:proofErr w:type="gramStart"/>
      <w:r w:rsidRPr="00BE17A0">
        <w:rPr>
          <w:rFonts w:ascii="Times New Roman" w:hAnsi="Times New Roman" w:cs="Times New Roman"/>
        </w:rPr>
        <w:t>Раздел II "Документы территориального планирования Ярославской области в части, касающейся территории муниципального образования" состоит из общей и специальной частей, а также книг, в которых хранятся копии размещенных в информационной системе документов и материалов о территориальном планировании Ярославской области.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2.8. Раздел III "Документы территориального планирования муниципального образования", материалы по их обоснованию состоят из общей и специальной частей, а также книг, в которых хранятся копии документов и материалов о территориальном планировании муниципального образования.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2.8.1. Общая часть раздела III содержит наименования и реквизиты актуализированных документов территориального планирования (генерального плана) и номера книг. Данные документы включают в себя: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цели и задачи территориального планирования;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анализ состояния территории городского округа город Рыбинск, проблем и направлений ее комплексного развития;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обоснование вариантов решения задач территориального планирования;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обоснование предложений по территориальному планированию;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перечень мероприятий по территориальному планированию и указание на последовательность их выполнения;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перечень основных факторов риска возникновения чрезвычайных ситуаций природного и техногенного характера.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2.8.2. Специальная часть раздела III содержит: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наименования и реквизиты актуализированных карт (схем), содержащихся в документах территориального планирования муниципального образования (генеральном плане). В раздел включаются карты (схемы), на которых отображены: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информация о состоянии территории, возможных направлениях ее развития и об ограничениях ее использования;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предложения по территориальному планированию;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городского округа;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земель сельскохозяйственного назначения, границы земель для обеспечения космической деятельности,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существующие и планируемые границы земель промышленности, энергетики, транспорта, связи;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функциональных зон с отображением параметров планируемого развития таких зон;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территорий объектов культурного наследия;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зон с особыми условиями использования территорий;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земельных участков, которые предоставлены для размещения объектов капитального строительства федерального, регионального или местного значения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регионального или местного значения;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территорий, подверженных риску возникновения чрезвычайных ситуаций природного и техногенного характера и воздействия их последствий;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зон инженерной и транспортной инфраструктур;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номера книг и регистрационные номера;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lastRenderedPageBreak/>
        <w:t>- ссылки на подраздел, содержащий актуализированные карты (схемы), раздела "Геодезические и картографические материалы".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2.9. Раздел IV "Правила землепользования и застройки, внесение в них изменений" состоит из общей и специальной частей, а также книг, в которых хранятся копии документов и материалов правил землепользования и застройки.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2.9.1. Общая часть раздела IV содержит наименования и реквизиты актуализированных документов, включенных в правила землепользования и застройки, и номера книг.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Данные документы включают в себя: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 о регулировании землепользования и застройки;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положение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 о подготовке документации по планировке территории;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 о проведении публичных слушаний по вопросам землепользования и застройки;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 о внесении изменений в правила землепользования и застройки;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 о регулировании иных вопросов землепользования и застройки;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градостроительные регламенты.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2.9.2. Специальная часть раздела IV содержит: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наименования и реквизиты актуализированных карт градостроительного зонирования, включенных в правила землепользования и застройки.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номера книг и регистрационные номера;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ссылки на подраздел, содержащий актуализированные карты, раздела "Геодезические и картографические материалы".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2.10. Раздел V "Документация по планировке территорий" состоит из общей и специальной частей, а также книг, в которых хранятся копии документов и материалов по планировке территорий.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2.10.1. Общая часть раздела V содержит наименования и реквизиты актуализированных документов по планировке территории и номера книг.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Данные документы включают: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E17A0">
        <w:rPr>
          <w:rFonts w:ascii="Times New Roman" w:hAnsi="Times New Roman" w:cs="Times New Roman"/>
        </w:rPr>
        <w:t>-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территории;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положения, касающиеся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положения о защите территории от чрезвычайных ситуаций природного и техногенного характера, проведении мероприятий по гражданской обороне и обеспечению пожарной безопасности;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иные вопросы планировки территории.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2.10.2. Специальная часть раздела V содержит: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наименования и реквизиты актуализированных схем и чертежей планировки территории, содержащихся в документах по планировке территории.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Схемы и чертежи, входящие в данный раздел, включают: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схему расположения элементов планировочной структуры;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схему использования территории в период подготовки проекта планировки территории;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схему организации улично-дорожной сети и схему движения транспорта на территории;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схему границ территорий объектов культурного наследия;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схему границ зон с особыми условиями использования территорий;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схему вертикальной планировки и инженерной подготовки территории;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иные материалы в графической форме для обоснования положений о планировке территории.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На данных схемах (чертежах) планировки территории отображаются: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красные линии;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- линии, обозначающие дороги, улицы, проезды, линии связи, объекты инженерной и </w:t>
      </w:r>
      <w:r w:rsidRPr="00BE17A0">
        <w:rPr>
          <w:rFonts w:ascii="Times New Roman" w:hAnsi="Times New Roman" w:cs="Times New Roman"/>
        </w:rPr>
        <w:lastRenderedPageBreak/>
        <w:t>транспортной инфраструктур;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номера книг и регистрационные номера;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ссылки на подраздел, содержащий актуализированные документы, раздела "Геодезические и картографические материалы".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2.11. </w:t>
      </w:r>
      <w:proofErr w:type="gramStart"/>
      <w:r w:rsidRPr="00BE17A0">
        <w:rPr>
          <w:rFonts w:ascii="Times New Roman" w:hAnsi="Times New Roman" w:cs="Times New Roman"/>
        </w:rPr>
        <w:t>Раздел VI "Изученность природных и техногенных условий" содержит сведения об изученности природных и техногенных условий на основании результатов инженерных изысканий и состоит из общей и специальной частей.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2.11.1. Общая часть раздела VI содержит сведения о проведенных инженерных изысканиях с указанием номера, присвоенного материалам и (или) данным при их размещении в государственном фонде материалов и данных инженерных изысканий.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2.11.2. Специальная часть раздела VI содержит ссылку на соответствующий подраздел, содержащий графическое отображение сведений об изученности природных и техногенных условий на актуализированной карте (схеме), раздела "Геодезические и картографические материалы".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2.12. </w:t>
      </w:r>
      <w:proofErr w:type="gramStart"/>
      <w:r w:rsidRPr="00BE17A0">
        <w:rPr>
          <w:rFonts w:ascii="Times New Roman" w:hAnsi="Times New Roman" w:cs="Times New Roman"/>
        </w:rPr>
        <w:t>Раздел VII "Изъятие и резервирование земельных участков для государственных или муниципальных нужд" состоит из общей и специальной частей, а также книг, содержащих копии документов об изъятии и резервировании земельных участков для государственных или муниципальных нужд.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2.12.1. Общая часть раздела VII содержит наименования и реквизиты актуализированных документов об изъятии и резервировании земельных участков, принятых органами государственной власти или органами местного самоуправления, и номера книг.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2.12.2. Специальная часть раздела VII содержит ссылку на соответствующий подраздел, содержащий графическое отображение сведений об изъятии и резервировании земельных участков для государственных или муниципальных нужд на актуализированной карте (схеме), раздела "Геодезические и картографические материалы".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2.13. Раздел VIII "Застроенные и подлежащие застройке земельные участки" состоит из общей части, а также дел о застроенных и подлежащих застройке земельных участках.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2.13.1. Общая часть раздела VIII содержит: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наименования и реквизиты актуализированных документов, содержащих сведения о застроенных или подлежащих застройке земельных участках;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E17A0">
        <w:rPr>
          <w:rFonts w:ascii="Times New Roman" w:hAnsi="Times New Roman" w:cs="Times New Roman"/>
        </w:rPr>
        <w:t>- ссылку на соответствующий подраздел, содержащий графическое отображение сведений из карт, схем, чертежей, документов и материалов, хранящихся в делах о застроенных и подлежащих застройке земельных участках, на актуализированных карте, схеме, чертеже, раздела "Геодезические и картографические материалы";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номера книг, в которых хранятся дела о застроенных и подлежащих застройке земельных участках.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2.13.2. На каждое дело о застроенных и подлежащих застройке земельных участках открывается отдельная книга о застроенных и подлежащих застройке земельных участках.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Сведения о застроенных или подлежащих застройке земельных участках сведены в дело, которое открывается на каждый земельный участок. В дело о застроенном или подлежащем застройке земельном участке помещаются разрабатываемые и принимаемые при подготовке документации по формированию земельного участка, по планировке территории, строительстве, реконструкции, капитальном ремонте объекта капитального строительства копии следующих документов и карт (схем):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градостроительный план земельного участка, куда включаются: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кадастровый паспорт земельного участка (выписка из государственного кадастра недвижимости);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кадастровый номер земельного участка;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сведения о градостроительных регламентах;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сведения об объектах капитального строительства;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сведения о временных объектах;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сведения о праве владения либо пользования земельным участком;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сведения о владельце (землепользователе);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результаты инженерных изысканий;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- сведения о площади, о высоте и об этажности объекта капитального строительства, о сетях </w:t>
      </w:r>
      <w:r w:rsidRPr="00BE17A0">
        <w:rPr>
          <w:rFonts w:ascii="Times New Roman" w:hAnsi="Times New Roman" w:cs="Times New Roman"/>
        </w:rPr>
        <w:lastRenderedPageBreak/>
        <w:t xml:space="preserve">инженерно-технического обеспечения, разделы проектной документации (схема планировочной организации земельного участка, выполненная в соответствии с градостроительным планом земельного участка; перечень мероприятий по охране окружающей среды; перечень мероприятий по обеспечению пожарной безопасности; </w:t>
      </w:r>
      <w:proofErr w:type="gramStart"/>
      <w:r w:rsidRPr="00BE17A0">
        <w:rPr>
          <w:rFonts w:ascii="Times New Roman" w:hAnsi="Times New Roman" w:cs="Times New Roman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 или схема планировочной организации земельного участка с обозначением места размещения объекта индивидуального жилищного строительства);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документы, подтверждающие соответствие проектной документации требованиям технических регламентов и результатам инженерных изысканий;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заключение государственной экспертизы проектной документации;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разрешение на строительство;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распоряжение главы администрации городского округа город Рыбинск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распоряжение главы администрации городского округа город Рыбинск о предоставлении разрешения на условно разрешенный вид использования;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документы, подтверждающие соответствие построенного, реконструированного, отремонтированного объекта капитального строительства проектной документации;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акт приемки объекта капитального строительства в эксплуатацию;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разрешение на ввод объекта в эксплуатацию;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2.14. Раздел IX "Геодезические и картографические материалы" состоит из 8 подразделов. Каждый подраздел раздела "Геодезические и картографические материалы" содержит актуализированные карты, схемы, чертежи соответствующих разделов информационной системы, в том числе: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- технические отчеты по инженерно-геологическим и топографо-геодезическим изысканиям, каталоги координат и высот и другие </w:t>
      </w:r>
      <w:proofErr w:type="gramStart"/>
      <w:r w:rsidRPr="00BE17A0">
        <w:rPr>
          <w:rFonts w:ascii="Times New Roman" w:hAnsi="Times New Roman" w:cs="Times New Roman"/>
        </w:rPr>
        <w:t>материалы</w:t>
      </w:r>
      <w:proofErr w:type="gramEnd"/>
      <w:r w:rsidRPr="00BE17A0">
        <w:rPr>
          <w:rFonts w:ascii="Times New Roman" w:hAnsi="Times New Roman" w:cs="Times New Roman"/>
        </w:rPr>
        <w:t xml:space="preserve"> и данные по модернизации нивелирных сетей, геодезических сетей, в том числе материалы и данные по установлению границ муниципального образования, населенных пунктов, входящих в состав муниципального образования, а также геодезических сетей, созданных на территориях промышленных предприятий, объектах промышленного строительства;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- материалы и данные топографических съемок, картографо-геодезические материалы и данные, полученные после проведения инженерных изысканий, в том числе исполнительных съемок; </w:t>
      </w:r>
      <w:proofErr w:type="gramStart"/>
      <w:r w:rsidRPr="00BE17A0">
        <w:rPr>
          <w:rFonts w:ascii="Times New Roman" w:hAnsi="Times New Roman" w:cs="Times New Roman"/>
        </w:rPr>
        <w:t>кадастровых работ, работ по землеустройству, инвентаризации земель (М 1:25000 и крупнее) в графическом и электронном видах, тематические планы и схемы, материалы и данные, созданные в порядке систематизации и обобщения имеющейся информации, а также полученные в установленном порядке из других источников, кроме картографо-геодезических материалов и данных, относящихся к Федеральному картографо-геодезическому фонду;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оригиналы топографических планов (планшетов) М 1:500, на которых отражается изменение ситуации, а также планшеты, составленные по материалам крупномасштабных съемок М 1:2000, М 1:5000, и копии всех планшетов на прозрачной основе;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схематические планы в пределах городского округа город Рыбинск;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дежурные топографические планы городского округа город Рыбинск всех масштабов (дежурный адресный план, дежурный план земельных участков);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картографо-геодезические материалы.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2.15.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Федерации, осуществляемым в порядке, устанавливаемом Правительством Российской Федерации.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71"/>
      <w:bookmarkEnd w:id="1"/>
      <w:r w:rsidRPr="00BE17A0">
        <w:rPr>
          <w:rFonts w:ascii="Times New Roman" w:hAnsi="Times New Roman" w:cs="Times New Roman"/>
        </w:rPr>
        <w:t>3. УЧАСТНИКИ ИНФОРМАЦИОННОЙ СИСТЕМЫ ОБЕСПЕЧЕНИЯ ГРАДОСТРОИТЕЛЬНОЙ ДЕЯТЕЛЬНОСТИ МУНИЦИПАЛЬНОГО ОБРАЗОВАНИЯ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3.1. Участниками информационной системы обеспечения градостроительной деятельности муниципального образования являются: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администрация городского округа город Рыбинск;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департамент архитектуры и градостроительства администрации городского округа город Рыбинск;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департамент по управлению земельными ресурсами администрации городского округа город Рыбинск;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департамент недвижимости администрации городского округа город Рыбинск;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департамент жилищно-коммунального хозяйства, транспорта и связи администрации городского округа город Рыбинск;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иные лица, участие которых в ИСОГД предусмотрено законодательством Российской Федерации.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 ПОРЯДОК ВЕДЕНИЯ И ПРЕДОСТАВЛЕНИЯ </w:t>
      </w:r>
      <w:proofErr w:type="gramStart"/>
      <w:r w:rsidRPr="00BE17A0">
        <w:rPr>
          <w:rFonts w:ascii="Times New Roman" w:hAnsi="Times New Roman" w:cs="Times New Roman"/>
        </w:rPr>
        <w:t>СВЕДЕНИЙ ИНФОРМАЦИОННОЙ СИСТЕМЫ ОБЕСПЕЧЕНИЯ ГРАДОСТРОИТЕЛЬНОЙ ДЕЯТЕЛЬНОСТИ МУНИЦИПАЛЬНОГО ОБРАЗОВАНИЯ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4.1. Ведение ИСОГД осуществляется отделом ИСОГД департамента архитектуры и градостроительства администрации городского округа город Рыбинск путем сбора, документирования, актуализации, систематизации, учета и хранения сведений, необходимых для осуществления градостроительной деятельности, а также осуществляет пополнение баз данных ИСОГД, актуализацию информации, поддержание системы в постоянно рабочем состоянии, предоставление сведений из ИСОГД.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4.2. Оплата предоставления сведений, содержащихся в информационной системе,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муниципального образования.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4.3. Инженерно-геодезические изыскания на территории муниципального образования могут производиться только с использованием топографических планов, полученных из ИСОГД муниципального образования. По мере перевода топографических планов в электронный вид производится изъятие соответствующих </w:t>
      </w:r>
      <w:proofErr w:type="spellStart"/>
      <w:r w:rsidRPr="00BE17A0">
        <w:rPr>
          <w:rFonts w:ascii="Times New Roman" w:hAnsi="Times New Roman" w:cs="Times New Roman"/>
        </w:rPr>
        <w:t>топопланов</w:t>
      </w:r>
      <w:proofErr w:type="spellEnd"/>
      <w:r w:rsidRPr="00BE17A0">
        <w:rPr>
          <w:rFonts w:ascii="Times New Roman" w:hAnsi="Times New Roman" w:cs="Times New Roman"/>
        </w:rPr>
        <w:t xml:space="preserve"> из обращения, о чем на планшете ставится соответствующий штамп. Такие планшеты остаются в архиве управления градостроительства и архитектуры администрации муниципального образования и могут быть использованы только в качестве справочного материала. В изъятые материалы изменения не вносятся. Для выполнения изыскательских работ на территориях, на которых оригиналы </w:t>
      </w:r>
      <w:proofErr w:type="spellStart"/>
      <w:r w:rsidRPr="00BE17A0">
        <w:rPr>
          <w:rFonts w:ascii="Times New Roman" w:hAnsi="Times New Roman" w:cs="Times New Roman"/>
        </w:rPr>
        <w:t>топопланов</w:t>
      </w:r>
      <w:proofErr w:type="spellEnd"/>
      <w:r w:rsidRPr="00BE17A0">
        <w:rPr>
          <w:rFonts w:ascii="Times New Roman" w:hAnsi="Times New Roman" w:cs="Times New Roman"/>
        </w:rPr>
        <w:t xml:space="preserve"> изъяты из обращения, топографическая основа может быть выдана только из электронной карты в графическом, растровом или векторном виде.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4.4. Планшеты, не изъятые из обращения, могут быть использованы для выполнения инженерно-геодезических, топографических и камеральных работ до их изъятия.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4.5. Порядок предоставления материалов из раздела IX "Геодезические и картографические материалы" и приема в ИСОГД материалов инженерно-геодезических изысканий, выполненных на территории муниципального образования, а также требования к материалам (отчетам), выполненным по результатам инженерно-изыскательских работ, передаваемым в ИСОГД, определяются правовыми актами главы администрации муниципального образования.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4.6. Организации, граждане, выполняющие инженерно-геодезические работы на территории муниципального образования, безвозмездно по актам выполненных работ передают в ИСОГД копии топографических планов, документацию к ним, каталог координат и высот геодезических пунктов и технический отчет о выполненных работах.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4.7. Материалы (копии топографических планов, документация к ним, каталог координат и высот геодезических пунктов и технический отчет о выполненных работах) передаются в ИСОГД в электронном и в бумажном виде. Передаваемые материалы топографо-геодезических изысканий должны соответствовать действующему законодательству, нормам и правилам.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4.8. На принятые материалы департамент архитектуры и градостроительства ставит соответствующий штамп, графическая часть подлежит занесению в ИСОГД.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4.9. Документы органов местного самоуправления, подлежащие в соответствии с Градостроительным </w:t>
      </w:r>
      <w:hyperlink r:id="rId17" w:history="1">
        <w:r w:rsidRPr="00BE17A0">
          <w:rPr>
            <w:rFonts w:ascii="Times New Roman" w:hAnsi="Times New Roman" w:cs="Times New Roman"/>
            <w:color w:val="0000FF"/>
          </w:rPr>
          <w:t>кодексом</w:t>
        </w:r>
      </w:hyperlink>
      <w:r w:rsidRPr="00BE17A0">
        <w:rPr>
          <w:rFonts w:ascii="Times New Roman" w:hAnsi="Times New Roman" w:cs="Times New Roman"/>
        </w:rPr>
        <w:t xml:space="preserve"> Российской Федерации размещению в ИСОГД или </w:t>
      </w:r>
      <w:r w:rsidRPr="00BE17A0">
        <w:rPr>
          <w:rFonts w:ascii="Times New Roman" w:hAnsi="Times New Roman" w:cs="Times New Roman"/>
        </w:rPr>
        <w:lastRenderedPageBreak/>
        <w:t>регламентирующие градостроительную деятельность, а также ограничения использования земельных участков и объектов недвижимости, подлежат обязательной регистрации в ИСОГД.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4.10. В течение семи дней со дня принятия, утверждения, выдачи указанных документов направляются соответствующие копии в отдел ИСОГД департамента архитектуры и градостроительства администрации городского округа город Рыбинск. Отдел ИСОГД департамента архитектуры и градостроительства администрации городского округа город Рыбинск в течение четырнадцати дней со дня получения соответствующих копий размещает их в ИСОГД.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4.11. Обеспечение постоянного предоставления соответствующей информации и сведений для формирования единой базы данных ИСОГД возлагается на всех участников ИСОГД, указанных в </w:t>
      </w:r>
      <w:hyperlink w:anchor="P171" w:history="1">
        <w:r w:rsidRPr="00BE17A0">
          <w:rPr>
            <w:rFonts w:ascii="Times New Roman" w:hAnsi="Times New Roman" w:cs="Times New Roman"/>
            <w:color w:val="0000FF"/>
          </w:rPr>
          <w:t>разделе 3</w:t>
        </w:r>
      </w:hyperlink>
      <w:r w:rsidRPr="00BE17A0">
        <w:rPr>
          <w:rFonts w:ascii="Times New Roman" w:hAnsi="Times New Roman" w:cs="Times New Roman"/>
        </w:rPr>
        <w:t xml:space="preserve"> настоящего Положения.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4.12. В течение семи дней со дня появления или изменения информации, находящейся в компетенции участника ИСОГД и подлежащей размещению в информационной системе градостроительной деятельности муниципального образования, участник ИСОГД направляет соответствующие сведения и копии документов в службу по ведению ИСОГД.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4.13. </w:t>
      </w:r>
      <w:proofErr w:type="gramStart"/>
      <w:r w:rsidRPr="00BE17A0">
        <w:rPr>
          <w:rFonts w:ascii="Times New Roman" w:hAnsi="Times New Roman" w:cs="Times New Roman"/>
        </w:rPr>
        <w:t xml:space="preserve">Лица, занимающиеся строительством, реконструкцией объектов капитального строительства, а также их капитальным ремонтом на территории муниципального образования, в течение десяти дней со дня получения разрешения на строительство обязаны безвозмездно передать сведения, копии документов и карт (схем) для пополнения ИСОГД в порядке, предусмотренном </w:t>
      </w:r>
      <w:hyperlink r:id="rId18" w:history="1">
        <w:r w:rsidRPr="00BE17A0">
          <w:rPr>
            <w:rFonts w:ascii="Times New Roman" w:hAnsi="Times New Roman" w:cs="Times New Roman"/>
            <w:color w:val="0000FF"/>
          </w:rPr>
          <w:t>пунктом 18 статьи 51</w:t>
        </w:r>
      </w:hyperlink>
      <w:r w:rsidRPr="00BE17A0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  <w:proofErr w:type="gramEnd"/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4.14. Документы, принятые, утвержденные или выданные участниками ИСОГД и подлежащие в соответствии с Градостроительным </w:t>
      </w:r>
      <w:hyperlink r:id="rId19" w:history="1">
        <w:r w:rsidRPr="00BE17A0">
          <w:rPr>
            <w:rFonts w:ascii="Times New Roman" w:hAnsi="Times New Roman" w:cs="Times New Roman"/>
            <w:color w:val="0000FF"/>
          </w:rPr>
          <w:t>кодексом</w:t>
        </w:r>
      </w:hyperlink>
      <w:r w:rsidRPr="00BE17A0">
        <w:rPr>
          <w:rFonts w:ascii="Times New Roman" w:hAnsi="Times New Roman" w:cs="Times New Roman"/>
        </w:rPr>
        <w:t xml:space="preserve"> Российской Федерации размещению в ИСОГД, размещаются в указанной системе в течение четырнадцати дней со дня их принятия, утверждения или выдачи.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4.15. Документирование сведений ИСОГД осуществляется на бумажных и электронных носителях. При несоответствии записей на бумажном и электронном носителях приоритет имеют записи на бумажном носителе.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4.16. Сведения ИСОГД муниципального образования представляются по запросам органов государственной власти Российской Федерации, Ярославской области, органов местного самоуправления муниципального образования и других муниципальных образований, юридических и физических лиц в порядке, установленном законодательством Российской Федерации. В запросе указываются раздел информационной системы, запрашиваемые сведения, форма предоставления сведений, содержащихся в ИСОГД, и способ их доставки.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 xml:space="preserve">4.17. </w:t>
      </w:r>
      <w:proofErr w:type="gramStart"/>
      <w:r w:rsidRPr="00BE17A0">
        <w:rPr>
          <w:rFonts w:ascii="Times New Roman" w:hAnsi="Times New Roman" w:cs="Times New Roman"/>
        </w:rPr>
        <w:t>Предоставление сведений отделом ИСОГД департамента архитектуры и градостроительства администрации городского округа город Рыбинск из информационной системы обеспечения градостроительной деятельности осуществляется за бесплатно и за плату.</w:t>
      </w:r>
      <w:proofErr w:type="gramEnd"/>
      <w:r w:rsidRPr="00BE17A0">
        <w:rPr>
          <w:rFonts w:ascii="Times New Roman" w:hAnsi="Times New Roman" w:cs="Times New Roman"/>
        </w:rPr>
        <w:t xml:space="preserve"> Максимальный размер платы за предоставление указанных сведений и порядок взимания такой платы устанавливаются согласно </w:t>
      </w:r>
      <w:hyperlink r:id="rId20" w:history="1">
        <w:r w:rsidRPr="00BE17A0">
          <w:rPr>
            <w:rFonts w:ascii="Times New Roman" w:hAnsi="Times New Roman" w:cs="Times New Roman"/>
            <w:color w:val="0000FF"/>
          </w:rPr>
          <w:t>Постановлению</w:t>
        </w:r>
      </w:hyperlink>
      <w:r w:rsidRPr="00BE17A0">
        <w:rPr>
          <w:rFonts w:ascii="Times New Roman" w:hAnsi="Times New Roman" w:cs="Times New Roman"/>
        </w:rPr>
        <w:t xml:space="preserve"> Правительства Российской Федерации от 9 июня 2006 года N 363 "Об информационном обеспечении градостроительной деятельности" и постановлению главы администрации городского округа город Рыбинск.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4.18. Оплата производится в наличной и безналичной форме в соответствии с действующим законодательством Российской Федерации. Запрошенные материалы предоставляются заявителю после оплаты работ в срок, не превышающий 14 дней с момента поступления платежа.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4.19. Бесплатно осуществляет предоставление сведений ИСОГД по запросам: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органов государственной власти Российской Федерации, органов государственной власти Ярославской области, органов местного самоуправления;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- физических и юридических лиц в случаях, предусмотренных федеральными законами.</w:t>
      </w:r>
    </w:p>
    <w:p w:rsidR="00BE17A0" w:rsidRPr="00BE17A0" w:rsidRDefault="00BE17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Директор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департамента архитектуры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и градостроительства</w:t>
      </w:r>
    </w:p>
    <w:p w:rsidR="00BE17A0" w:rsidRPr="00BE17A0" w:rsidRDefault="00BE17A0">
      <w:pPr>
        <w:pStyle w:val="ConsPlusNormal"/>
        <w:jc w:val="right"/>
        <w:rPr>
          <w:rFonts w:ascii="Times New Roman" w:hAnsi="Times New Roman" w:cs="Times New Roman"/>
        </w:rPr>
      </w:pPr>
      <w:r w:rsidRPr="00BE17A0">
        <w:rPr>
          <w:rFonts w:ascii="Times New Roman" w:hAnsi="Times New Roman" w:cs="Times New Roman"/>
        </w:rPr>
        <w:t>Л.В.ТИХОНОВА</w:t>
      </w:r>
    </w:p>
    <w:p w:rsidR="00BE17A0" w:rsidRPr="00BE17A0" w:rsidRDefault="00BE17A0">
      <w:pPr>
        <w:pStyle w:val="ConsPlusNormal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rPr>
          <w:rFonts w:ascii="Times New Roman" w:hAnsi="Times New Roman" w:cs="Times New Roman"/>
        </w:rPr>
      </w:pPr>
    </w:p>
    <w:p w:rsidR="00BE17A0" w:rsidRPr="00BE17A0" w:rsidRDefault="00BE17A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30E60" w:rsidRPr="00BE17A0" w:rsidRDefault="00D30E60">
      <w:pPr>
        <w:rPr>
          <w:rFonts w:ascii="Times New Roman" w:hAnsi="Times New Roman" w:cs="Times New Roman"/>
        </w:rPr>
      </w:pPr>
    </w:p>
    <w:sectPr w:rsidR="00D30E60" w:rsidRPr="00BE17A0" w:rsidSect="00E7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A0"/>
    <w:rsid w:val="00BE17A0"/>
    <w:rsid w:val="00D3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8D68E5DE204C3BC52FDEE59CDC3BB69D7E44F20D7DD5792F99FD5A84996CBEC5D7BDBBD11CCD9g0o7K" TargetMode="External"/><Relationship Id="rId13" Type="http://schemas.openxmlformats.org/officeDocument/2006/relationships/hyperlink" Target="consultantplus://offline/ref=FCF8D68E5DE204C3BC52FDEE59CDC3BB69D7E5472ED9DD5792F99FD5A8g4o9K" TargetMode="External"/><Relationship Id="rId18" Type="http://schemas.openxmlformats.org/officeDocument/2006/relationships/hyperlink" Target="consultantplus://offline/ref=FCF8D68E5DE204C3BC52FDEE59CDC3BB69D7E44F20D7DD5792F99FD5A84996CBEC5D7BD9BFg1o6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CF8D68E5DE204C3BC52FDEE59CDC3BB69D7E44F20D7DD5792F99FD5A84996CBEC5D7BDBBD11C5D5g0o3K" TargetMode="External"/><Relationship Id="rId12" Type="http://schemas.openxmlformats.org/officeDocument/2006/relationships/hyperlink" Target="consultantplus://offline/ref=FCF8D68E5DE204C3BC52FDEE59CDC3BB69D7E44F20D7DD5792F99FD5A84996CBEC5D7BDBBD11CCDCg0o0K" TargetMode="External"/><Relationship Id="rId17" Type="http://schemas.openxmlformats.org/officeDocument/2006/relationships/hyperlink" Target="consultantplus://offline/ref=FCF8D68E5DE204C3BC52FDEE59CDC3BB69D7E44F20D7DD5792F99FD5A8g4o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F8D68E5DE204C3BC52FDEE59CDC3BB69D7E44F20D7DD5792F99FD5A84996CBEC5D7BDBBD11CCDDg0o6K" TargetMode="External"/><Relationship Id="rId20" Type="http://schemas.openxmlformats.org/officeDocument/2006/relationships/hyperlink" Target="consultantplus://offline/ref=FCF8D68E5DE204C3BC52FDEE59CDC3BB6DD7EC432ADA805D9AA093D7gAo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8D68E5DE204C3BC52E3E34FA19DBE6DDCBA4B20D4D208C6A6C488FF409C9CAB122299F91CC4DD01B1BDg3o6K" TargetMode="External"/><Relationship Id="rId11" Type="http://schemas.openxmlformats.org/officeDocument/2006/relationships/hyperlink" Target="consultantplus://offline/ref=FCF8D68E5DE204C3BC52FDEE59CDC3BB69D7E5472ED9DD5792F99FD5A8g4o9K" TargetMode="External"/><Relationship Id="rId5" Type="http://schemas.openxmlformats.org/officeDocument/2006/relationships/hyperlink" Target="consultantplus://offline/ref=FCF8D68E5DE204C3BC52FDEE59CDC3BB69D7E44F20D7DD5792F99FD5A84996CBEC5D7BDBBD11CCD9g0o7K" TargetMode="External"/><Relationship Id="rId15" Type="http://schemas.openxmlformats.org/officeDocument/2006/relationships/hyperlink" Target="consultantplus://offline/ref=FCF8D68E5DE204C3BC52FDEE59CDC3BB6ED4E34F2EDA805D9AA093D7gAoFK" TargetMode="External"/><Relationship Id="rId10" Type="http://schemas.openxmlformats.org/officeDocument/2006/relationships/hyperlink" Target="consultantplus://offline/ref=FCF8D68E5DE204C3BC52FDEE59CDC3BB6DD7EC432ADA805D9AA093D7AF46C9DCEB1477DABD11C7gDoCK" TargetMode="External"/><Relationship Id="rId19" Type="http://schemas.openxmlformats.org/officeDocument/2006/relationships/hyperlink" Target="consultantplus://offline/ref=FCF8D68E5DE204C3BC52FDEE59CDC3BB69D7E44F20D7DD5792F99FD5A8g4o9K" TargetMode="External"/><Relationship Id="rId4" Type="http://schemas.openxmlformats.org/officeDocument/2006/relationships/hyperlink" Target="consultantplus://offline/ref=FCF8D68E5DE204C3BC52FDEE59CDC3BB69D7E44E2AD5DD5792F99FD5A84996CBEC5D7BD8BBg1o5K" TargetMode="External"/><Relationship Id="rId9" Type="http://schemas.openxmlformats.org/officeDocument/2006/relationships/hyperlink" Target="consultantplus://offline/ref=FCF8D68E5DE204C3BC52FDEE59CDC3BB69D7E44E2AD5DD5792F99FD5A84996CBEC5D7BD8BBg1o5K" TargetMode="External"/><Relationship Id="rId14" Type="http://schemas.openxmlformats.org/officeDocument/2006/relationships/hyperlink" Target="consultantplus://offline/ref=FCF8D68E5DE204C3BC52FDEE59CDC3BB6ADEEC442ED1DD5792F99FD5A8g4o9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4543</Words>
  <Characters>25896</Characters>
  <Application>Microsoft Office Word</Application>
  <DocSecurity>0</DocSecurity>
  <Lines>215</Lines>
  <Paragraphs>60</Paragraphs>
  <ScaleCrop>false</ScaleCrop>
  <Company>Microsoft</Company>
  <LinksUpToDate>false</LinksUpToDate>
  <CharactersWithSpaces>30379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2016-09-22T10:40:00Z</dcterms:created>
  <dcterms:modified xsi:type="dcterms:W3CDTF">2016-09-22T10:41:00Z</dcterms:modified>
</cp:coreProperties>
</file>