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31" w:rsidRDefault="00DF2631" w:rsidP="00DF26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F2631" w:rsidRDefault="00DF2631" w:rsidP="00DF26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DF2631" w:rsidRDefault="00DF2631" w:rsidP="00DF26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«____»____________2017г.</w:t>
      </w:r>
    </w:p>
    <w:p w:rsidR="00DF2631" w:rsidRDefault="00DF2631" w:rsidP="00DF26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F2631" w:rsidRDefault="00DF2631" w:rsidP="00DF26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№1</w:t>
      </w:r>
    </w:p>
    <w:p w:rsidR="00DF2631" w:rsidRDefault="00DF2631" w:rsidP="00DF2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631" w:rsidRPr="00D9382A" w:rsidRDefault="00DF2631" w:rsidP="00DF26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382A">
        <w:rPr>
          <w:rFonts w:ascii="Times New Roman" w:hAnsi="Times New Roman" w:cs="Times New Roman"/>
          <w:sz w:val="28"/>
          <w:szCs w:val="28"/>
        </w:rPr>
        <w:t>Место фактического исполнения Агентского договора – филиалы ГАУ ЯО «МФЦ», расположенные в следующих районах</w:t>
      </w:r>
    </w:p>
    <w:p w:rsidR="00DF2631" w:rsidRPr="00D9382A" w:rsidRDefault="00DF2631" w:rsidP="00DF26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382A">
        <w:rPr>
          <w:rFonts w:ascii="Times New Roman" w:hAnsi="Times New Roman" w:cs="Times New Roman"/>
          <w:sz w:val="28"/>
          <w:szCs w:val="28"/>
        </w:rPr>
        <w:t>г. Ярославля и области:</w:t>
      </w:r>
    </w:p>
    <w:p w:rsidR="00DF2631" w:rsidRPr="00D9382A" w:rsidRDefault="00DF2631" w:rsidP="00DF26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382A">
        <w:rPr>
          <w:rFonts w:ascii="Times New Roman" w:hAnsi="Times New Roman" w:cs="Times New Roman"/>
          <w:sz w:val="28"/>
          <w:szCs w:val="28"/>
        </w:rPr>
        <w:t>Наименование филиала, адрес</w:t>
      </w:r>
    </w:p>
    <w:p w:rsidR="00DF2631" w:rsidRPr="00D9382A" w:rsidRDefault="00DF2631" w:rsidP="00DF2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631" w:rsidRPr="00D9382A" w:rsidRDefault="00DF2631" w:rsidP="00DF2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82A">
        <w:rPr>
          <w:rFonts w:ascii="Times New Roman" w:hAnsi="Times New Roman" w:cs="Times New Roman"/>
          <w:sz w:val="28"/>
          <w:szCs w:val="28"/>
        </w:rPr>
        <w:t xml:space="preserve">        1. Филиал по Дзержинскому району г. Ярославля, 150060, г. Ярославль, ул. Панина, 38</w:t>
      </w:r>
    </w:p>
    <w:p w:rsidR="00DF2631" w:rsidRPr="00D9382A" w:rsidRDefault="00DF2631" w:rsidP="00DF2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82A">
        <w:rPr>
          <w:rFonts w:ascii="Times New Roman" w:hAnsi="Times New Roman" w:cs="Times New Roman"/>
          <w:sz w:val="28"/>
          <w:szCs w:val="28"/>
        </w:rPr>
        <w:t xml:space="preserve">        2. Филиал по Заволжскому району г. Ярославля, 150062, г. Ярославль, пр-т. Авиаторов, 94</w:t>
      </w:r>
    </w:p>
    <w:p w:rsidR="00DF2631" w:rsidRPr="00D9382A" w:rsidRDefault="00DF2631" w:rsidP="00DF2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82A">
        <w:rPr>
          <w:rFonts w:ascii="Times New Roman" w:hAnsi="Times New Roman" w:cs="Times New Roman"/>
          <w:sz w:val="28"/>
          <w:szCs w:val="28"/>
        </w:rPr>
        <w:t xml:space="preserve">        3. Филиал по Ленинскому району г. Ярославля, 150003, г. Ярославль, пр-т. Ленина, 14 «А»</w:t>
      </w:r>
    </w:p>
    <w:p w:rsidR="00DF2631" w:rsidRPr="00D9382A" w:rsidRDefault="00DF2631" w:rsidP="00DF2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82A">
        <w:rPr>
          <w:rFonts w:ascii="Times New Roman" w:hAnsi="Times New Roman" w:cs="Times New Roman"/>
          <w:sz w:val="28"/>
          <w:szCs w:val="28"/>
        </w:rPr>
        <w:t xml:space="preserve">        4. Филиал по </w:t>
      </w:r>
      <w:proofErr w:type="spellStart"/>
      <w:r w:rsidRPr="00D9382A">
        <w:rPr>
          <w:rFonts w:ascii="Times New Roman" w:hAnsi="Times New Roman" w:cs="Times New Roman"/>
          <w:sz w:val="28"/>
          <w:szCs w:val="28"/>
        </w:rPr>
        <w:t>Красноперекопскому</w:t>
      </w:r>
      <w:proofErr w:type="spellEnd"/>
      <w:r w:rsidRPr="00D9382A">
        <w:rPr>
          <w:rFonts w:ascii="Times New Roman" w:hAnsi="Times New Roman" w:cs="Times New Roman"/>
          <w:sz w:val="28"/>
          <w:szCs w:val="28"/>
        </w:rPr>
        <w:t xml:space="preserve"> и Фрунзенскому районам г. Ярославля, 150030, г. Ярославль, ул. Ползунова, д. 15</w:t>
      </w:r>
      <w:r w:rsidRPr="00D9382A">
        <w:rPr>
          <w:rFonts w:ascii="Times New Roman" w:hAnsi="Times New Roman" w:cs="Times New Roman"/>
          <w:sz w:val="28"/>
          <w:szCs w:val="28"/>
        </w:rPr>
        <w:tab/>
      </w:r>
    </w:p>
    <w:p w:rsidR="00DF2631" w:rsidRPr="00D9382A" w:rsidRDefault="00DF2631" w:rsidP="00DF2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82A">
        <w:rPr>
          <w:rFonts w:ascii="Times New Roman" w:hAnsi="Times New Roman" w:cs="Times New Roman"/>
          <w:sz w:val="28"/>
          <w:szCs w:val="28"/>
        </w:rPr>
        <w:t xml:space="preserve">        5. Рыбинский филиал, 152919, г. Рыбинск, пр-т</w:t>
      </w:r>
      <w:proofErr w:type="gramStart"/>
      <w:r w:rsidRPr="00D938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38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82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9382A">
        <w:rPr>
          <w:rFonts w:ascii="Times New Roman" w:hAnsi="Times New Roman" w:cs="Times New Roman"/>
          <w:sz w:val="28"/>
          <w:szCs w:val="28"/>
        </w:rPr>
        <w:t xml:space="preserve">енерала </w:t>
      </w:r>
      <w:proofErr w:type="spellStart"/>
      <w:r w:rsidRPr="00D9382A">
        <w:rPr>
          <w:rFonts w:ascii="Times New Roman" w:hAnsi="Times New Roman" w:cs="Times New Roman"/>
          <w:sz w:val="28"/>
          <w:szCs w:val="28"/>
        </w:rPr>
        <w:t>Батова</w:t>
      </w:r>
      <w:proofErr w:type="spellEnd"/>
      <w:r w:rsidRPr="00D9382A">
        <w:rPr>
          <w:rFonts w:ascii="Times New Roman" w:hAnsi="Times New Roman" w:cs="Times New Roman"/>
          <w:sz w:val="28"/>
          <w:szCs w:val="28"/>
        </w:rPr>
        <w:t>, д. 1</w:t>
      </w:r>
    </w:p>
    <w:p w:rsidR="00DF2631" w:rsidRPr="00D9382A" w:rsidRDefault="00DF2631" w:rsidP="00DF2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82A">
        <w:rPr>
          <w:rFonts w:ascii="Times New Roman" w:hAnsi="Times New Roman" w:cs="Times New Roman"/>
          <w:sz w:val="28"/>
          <w:szCs w:val="28"/>
        </w:rPr>
        <w:t xml:space="preserve">        6. </w:t>
      </w:r>
      <w:proofErr w:type="spellStart"/>
      <w:r w:rsidRPr="00D9382A">
        <w:rPr>
          <w:rFonts w:ascii="Times New Roman" w:hAnsi="Times New Roman" w:cs="Times New Roman"/>
          <w:sz w:val="28"/>
          <w:szCs w:val="28"/>
        </w:rPr>
        <w:t>Угличский</w:t>
      </w:r>
      <w:proofErr w:type="spellEnd"/>
      <w:r w:rsidRPr="00D9382A">
        <w:rPr>
          <w:rFonts w:ascii="Times New Roman" w:hAnsi="Times New Roman" w:cs="Times New Roman"/>
          <w:sz w:val="28"/>
          <w:szCs w:val="28"/>
        </w:rPr>
        <w:t xml:space="preserve"> филиал, 152613, г. Углич, ул. Никонова, д. 21</w:t>
      </w:r>
    </w:p>
    <w:p w:rsidR="00DF2631" w:rsidRPr="00D9382A" w:rsidRDefault="00DF2631" w:rsidP="00DF2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82A">
        <w:rPr>
          <w:rFonts w:ascii="Times New Roman" w:hAnsi="Times New Roman" w:cs="Times New Roman"/>
          <w:sz w:val="28"/>
          <w:szCs w:val="28"/>
        </w:rPr>
        <w:t xml:space="preserve">        7. </w:t>
      </w:r>
      <w:proofErr w:type="gramStart"/>
      <w:r w:rsidRPr="00D9382A">
        <w:rPr>
          <w:rFonts w:ascii="Times New Roman" w:hAnsi="Times New Roman" w:cs="Times New Roman"/>
          <w:sz w:val="28"/>
          <w:szCs w:val="28"/>
        </w:rPr>
        <w:t>ТОСП г. Ярославль, пос. Резинотехника, 150034, г. Ярославль, ул. Комарова, д.6</w:t>
      </w:r>
      <w:proofErr w:type="gramEnd"/>
    </w:p>
    <w:p w:rsidR="00DF2631" w:rsidRPr="00D9382A" w:rsidRDefault="00DF2631" w:rsidP="00DF2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82A">
        <w:rPr>
          <w:rFonts w:ascii="Times New Roman" w:hAnsi="Times New Roman" w:cs="Times New Roman"/>
          <w:sz w:val="28"/>
          <w:szCs w:val="28"/>
        </w:rPr>
        <w:t xml:space="preserve">        8. Филиал ГАУ ЯО «МФЦ» по </w:t>
      </w:r>
      <w:proofErr w:type="spellStart"/>
      <w:r w:rsidRPr="00D9382A">
        <w:rPr>
          <w:rFonts w:ascii="Times New Roman" w:hAnsi="Times New Roman" w:cs="Times New Roman"/>
          <w:sz w:val="28"/>
          <w:szCs w:val="28"/>
        </w:rPr>
        <w:t>Тутаевскому</w:t>
      </w:r>
      <w:proofErr w:type="spellEnd"/>
      <w:r w:rsidRPr="00D9382A">
        <w:rPr>
          <w:rFonts w:ascii="Times New Roman" w:hAnsi="Times New Roman" w:cs="Times New Roman"/>
          <w:sz w:val="28"/>
          <w:szCs w:val="28"/>
        </w:rPr>
        <w:t xml:space="preserve"> муниципальному району, 152300, Ярославская область, г. Тутаев, ул. Комсомольская, д.76</w:t>
      </w:r>
    </w:p>
    <w:p w:rsidR="00DF2631" w:rsidRPr="00D9382A" w:rsidRDefault="00DF2631" w:rsidP="00DF2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82A">
        <w:rPr>
          <w:rFonts w:ascii="Times New Roman" w:hAnsi="Times New Roman" w:cs="Times New Roman"/>
          <w:sz w:val="28"/>
          <w:szCs w:val="28"/>
        </w:rPr>
        <w:t xml:space="preserve">        9. Филиал ГАУ ЯО «МФЦ» по </w:t>
      </w:r>
      <w:proofErr w:type="gramStart"/>
      <w:r w:rsidRPr="00D9382A">
        <w:rPr>
          <w:rFonts w:ascii="Times New Roman" w:hAnsi="Times New Roman" w:cs="Times New Roman"/>
          <w:sz w:val="28"/>
          <w:szCs w:val="28"/>
        </w:rPr>
        <w:t>Гаврилов-Ямскому</w:t>
      </w:r>
      <w:proofErr w:type="gramEnd"/>
      <w:r w:rsidRPr="00D9382A">
        <w:rPr>
          <w:rFonts w:ascii="Times New Roman" w:hAnsi="Times New Roman" w:cs="Times New Roman"/>
          <w:sz w:val="28"/>
          <w:szCs w:val="28"/>
        </w:rPr>
        <w:t xml:space="preserve"> муниципальному району Ярославской области, 152241, Ярославская область, Гаврилов-</w:t>
      </w:r>
      <w:proofErr w:type="spellStart"/>
      <w:r w:rsidRPr="00D9382A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Pr="00D9382A">
        <w:rPr>
          <w:rFonts w:ascii="Times New Roman" w:hAnsi="Times New Roman" w:cs="Times New Roman"/>
          <w:sz w:val="28"/>
          <w:szCs w:val="28"/>
        </w:rPr>
        <w:t xml:space="preserve"> район, г. Гаврилов-Ям, ул. Кирова, д.3</w:t>
      </w:r>
    </w:p>
    <w:p w:rsidR="00DF2631" w:rsidRPr="00D9382A" w:rsidRDefault="00DF2631" w:rsidP="00DF263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9382A">
        <w:rPr>
          <w:rFonts w:ascii="Times New Roman" w:hAnsi="Times New Roman" w:cs="Times New Roman"/>
          <w:sz w:val="28"/>
          <w:szCs w:val="28"/>
        </w:rPr>
        <w:t xml:space="preserve">        10. Филиал ГАУ ЯО «МФЦ» по Ростовскому муниципальному району Ярославской области, 152155, Ярославская область, г. Ростов, ул. Пролетарская, д. </w:t>
      </w:r>
      <w:r w:rsidRPr="00735718">
        <w:rPr>
          <w:rFonts w:ascii="Times New Roman" w:hAnsi="Times New Roman" w:cs="Times New Roman"/>
          <w:sz w:val="28"/>
          <w:szCs w:val="28"/>
        </w:rPr>
        <w:t>61</w:t>
      </w:r>
    </w:p>
    <w:p w:rsidR="00DF2631" w:rsidRPr="00D9382A" w:rsidRDefault="00DF2631" w:rsidP="00DF2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82A">
        <w:rPr>
          <w:rFonts w:ascii="Times New Roman" w:hAnsi="Times New Roman" w:cs="Times New Roman"/>
          <w:sz w:val="28"/>
          <w:szCs w:val="28"/>
        </w:rPr>
        <w:t xml:space="preserve">         11. </w:t>
      </w:r>
      <w:proofErr w:type="gramStart"/>
      <w:r w:rsidRPr="00D9382A">
        <w:rPr>
          <w:rFonts w:ascii="Times New Roman" w:hAnsi="Times New Roman" w:cs="Times New Roman"/>
          <w:sz w:val="28"/>
          <w:szCs w:val="28"/>
        </w:rPr>
        <w:t>ТОСП Ростовский район п. Семибратово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382A">
        <w:rPr>
          <w:rFonts w:ascii="Times New Roman" w:hAnsi="Times New Roman" w:cs="Times New Roman"/>
          <w:sz w:val="28"/>
          <w:szCs w:val="28"/>
        </w:rPr>
        <w:t>152101, Ярославская область, Ростовский район, п. Семибратово, ул. Ломоносова, д. 6</w:t>
      </w:r>
      <w:proofErr w:type="gramEnd"/>
    </w:p>
    <w:p w:rsidR="00DF2631" w:rsidRPr="00D9382A" w:rsidRDefault="00DF2631" w:rsidP="00DF2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82A">
        <w:rPr>
          <w:rFonts w:ascii="Times New Roman" w:hAnsi="Times New Roman" w:cs="Times New Roman"/>
          <w:sz w:val="28"/>
          <w:szCs w:val="28"/>
        </w:rPr>
        <w:t xml:space="preserve">         12. Филиал ГАУ ЯО «МФЦ» по Даниловскому муниципальному району Ярославской области, 152070, Ярославская область, г. Данилов, ул. Володарского, д. 64</w:t>
      </w:r>
    </w:p>
    <w:p w:rsidR="00DF2631" w:rsidRDefault="00DF2631" w:rsidP="00DF2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82A">
        <w:rPr>
          <w:rFonts w:ascii="Times New Roman" w:hAnsi="Times New Roman" w:cs="Times New Roman"/>
          <w:sz w:val="28"/>
          <w:szCs w:val="28"/>
        </w:rPr>
        <w:t xml:space="preserve">          13. </w:t>
      </w:r>
      <w:proofErr w:type="gramStart"/>
      <w:r w:rsidRPr="00D9382A">
        <w:rPr>
          <w:rFonts w:ascii="Times New Roman" w:hAnsi="Times New Roman" w:cs="Times New Roman"/>
          <w:sz w:val="28"/>
          <w:szCs w:val="28"/>
        </w:rPr>
        <w:t>ТОСП Ярославский район, п</w:t>
      </w:r>
      <w:r>
        <w:rPr>
          <w:rFonts w:ascii="Times New Roman" w:hAnsi="Times New Roman" w:cs="Times New Roman"/>
          <w:sz w:val="28"/>
          <w:szCs w:val="28"/>
        </w:rPr>
        <w:t>. Ивняки</w:t>
      </w:r>
      <w:r w:rsidRPr="00D9382A">
        <w:rPr>
          <w:rFonts w:ascii="Times New Roman" w:hAnsi="Times New Roman" w:cs="Times New Roman"/>
          <w:sz w:val="28"/>
          <w:szCs w:val="28"/>
        </w:rPr>
        <w:t>, 150507, Ярославская область, Ярославский район, п. Ивняки, ул. Центральная, д.4а</w:t>
      </w:r>
      <w:proofErr w:type="gramEnd"/>
    </w:p>
    <w:p w:rsidR="00DF2631" w:rsidRPr="00D9382A" w:rsidRDefault="00DF2631" w:rsidP="00DF2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D938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9382A">
        <w:rPr>
          <w:rFonts w:ascii="Times New Roman" w:hAnsi="Times New Roman" w:cs="Times New Roman"/>
          <w:sz w:val="28"/>
          <w:szCs w:val="28"/>
        </w:rPr>
        <w:t>.</w:t>
      </w:r>
      <w:r w:rsidRPr="00D9382A">
        <w:rPr>
          <w:rFonts w:ascii="Times New Roman" w:hAnsi="Times New Roman" w:cs="Times New Roman"/>
          <w:sz w:val="28"/>
          <w:szCs w:val="28"/>
        </w:rPr>
        <w:tab/>
        <w:t>ТОСП с. Туношна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382A">
        <w:rPr>
          <w:rFonts w:ascii="Times New Roman" w:hAnsi="Times New Roman" w:cs="Times New Roman"/>
          <w:sz w:val="28"/>
          <w:szCs w:val="28"/>
        </w:rPr>
        <w:t xml:space="preserve"> 150501, </w:t>
      </w:r>
      <w:proofErr w:type="gramStart"/>
      <w:r w:rsidRPr="00D9382A">
        <w:rPr>
          <w:rFonts w:ascii="Times New Roman" w:hAnsi="Times New Roman" w:cs="Times New Roman"/>
          <w:sz w:val="28"/>
          <w:szCs w:val="28"/>
        </w:rPr>
        <w:t>Ярославская</w:t>
      </w:r>
      <w:proofErr w:type="gramEnd"/>
      <w:r w:rsidRPr="00D9382A">
        <w:rPr>
          <w:rFonts w:ascii="Times New Roman" w:hAnsi="Times New Roman" w:cs="Times New Roman"/>
          <w:sz w:val="28"/>
          <w:szCs w:val="28"/>
        </w:rPr>
        <w:t xml:space="preserve"> обл., Ярославский район, с. Туношна, ул. Школьная, д.1 </w:t>
      </w:r>
    </w:p>
    <w:p w:rsidR="00DF2631" w:rsidRPr="00D9382A" w:rsidRDefault="00DF2631" w:rsidP="00DF2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15</w:t>
      </w:r>
      <w:r w:rsidRPr="00D9382A">
        <w:rPr>
          <w:rFonts w:ascii="Times New Roman" w:hAnsi="Times New Roman" w:cs="Times New Roman"/>
          <w:sz w:val="28"/>
          <w:szCs w:val="28"/>
        </w:rPr>
        <w:t>.</w:t>
      </w:r>
      <w:r w:rsidRPr="00D9382A">
        <w:rPr>
          <w:rFonts w:ascii="Times New Roman" w:hAnsi="Times New Roman" w:cs="Times New Roman"/>
          <w:sz w:val="28"/>
          <w:szCs w:val="28"/>
        </w:rPr>
        <w:tab/>
        <w:t>ТОСП д. Кузнечиха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382A">
        <w:rPr>
          <w:rFonts w:ascii="Times New Roman" w:hAnsi="Times New Roman" w:cs="Times New Roman"/>
          <w:sz w:val="28"/>
          <w:szCs w:val="28"/>
        </w:rPr>
        <w:t xml:space="preserve">150511, </w:t>
      </w:r>
      <w:proofErr w:type="gramStart"/>
      <w:r w:rsidRPr="00D9382A">
        <w:rPr>
          <w:rFonts w:ascii="Times New Roman" w:hAnsi="Times New Roman" w:cs="Times New Roman"/>
          <w:sz w:val="28"/>
          <w:szCs w:val="28"/>
        </w:rPr>
        <w:t>Ярославская</w:t>
      </w:r>
      <w:proofErr w:type="gramEnd"/>
      <w:r w:rsidRPr="00D9382A">
        <w:rPr>
          <w:rFonts w:ascii="Times New Roman" w:hAnsi="Times New Roman" w:cs="Times New Roman"/>
          <w:sz w:val="28"/>
          <w:szCs w:val="28"/>
        </w:rPr>
        <w:t xml:space="preserve"> обл., Ярославский район, д. Кузнечиха, ул. Центральная, д.40</w:t>
      </w:r>
    </w:p>
    <w:p w:rsidR="00DF2631" w:rsidRPr="00D9382A" w:rsidRDefault="00DF2631" w:rsidP="00DF2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16</w:t>
      </w:r>
      <w:r w:rsidRPr="00D9382A">
        <w:rPr>
          <w:rFonts w:ascii="Times New Roman" w:hAnsi="Times New Roman" w:cs="Times New Roman"/>
          <w:sz w:val="28"/>
          <w:szCs w:val="28"/>
        </w:rPr>
        <w:t>.</w:t>
      </w:r>
      <w:r w:rsidRPr="00D9382A">
        <w:rPr>
          <w:rFonts w:ascii="Times New Roman" w:hAnsi="Times New Roman" w:cs="Times New Roman"/>
          <w:sz w:val="28"/>
          <w:szCs w:val="28"/>
        </w:rPr>
        <w:tab/>
        <w:t>Филиал по Борисоглебскому муниципальному району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382A">
        <w:rPr>
          <w:rFonts w:ascii="Times New Roman" w:hAnsi="Times New Roman" w:cs="Times New Roman"/>
          <w:sz w:val="28"/>
          <w:szCs w:val="28"/>
        </w:rPr>
        <w:t xml:space="preserve">152170, Ярославская область, Борисоглебский район, </w:t>
      </w:r>
      <w:proofErr w:type="spellStart"/>
      <w:r w:rsidRPr="00D9382A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D9382A">
        <w:rPr>
          <w:rFonts w:ascii="Times New Roman" w:hAnsi="Times New Roman" w:cs="Times New Roman"/>
          <w:sz w:val="28"/>
          <w:szCs w:val="28"/>
        </w:rPr>
        <w:t xml:space="preserve">. Борисоглебский, ул. </w:t>
      </w:r>
      <w:proofErr w:type="gramStart"/>
      <w:r w:rsidRPr="00D9382A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Pr="00D9382A">
        <w:rPr>
          <w:rFonts w:ascii="Times New Roman" w:hAnsi="Times New Roman" w:cs="Times New Roman"/>
          <w:sz w:val="28"/>
          <w:szCs w:val="28"/>
        </w:rPr>
        <w:t>, д.27</w:t>
      </w:r>
    </w:p>
    <w:p w:rsidR="00DF2631" w:rsidRPr="00D9382A" w:rsidRDefault="00DF2631" w:rsidP="00DF2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17</w:t>
      </w:r>
      <w:r w:rsidRPr="00D9382A">
        <w:rPr>
          <w:rFonts w:ascii="Times New Roman" w:hAnsi="Times New Roman" w:cs="Times New Roman"/>
          <w:sz w:val="28"/>
          <w:szCs w:val="28"/>
        </w:rPr>
        <w:t>.</w:t>
      </w:r>
      <w:r w:rsidRPr="00D9382A">
        <w:rPr>
          <w:rFonts w:ascii="Times New Roman" w:hAnsi="Times New Roman" w:cs="Times New Roman"/>
          <w:sz w:val="28"/>
          <w:szCs w:val="28"/>
        </w:rPr>
        <w:tab/>
        <w:t xml:space="preserve">Филиал по </w:t>
      </w:r>
      <w:proofErr w:type="spellStart"/>
      <w:r w:rsidRPr="00D9382A">
        <w:rPr>
          <w:rFonts w:ascii="Times New Roman" w:hAnsi="Times New Roman" w:cs="Times New Roman"/>
          <w:sz w:val="28"/>
          <w:szCs w:val="28"/>
        </w:rPr>
        <w:t>Брейтовскому</w:t>
      </w:r>
      <w:proofErr w:type="spellEnd"/>
      <w:r w:rsidRPr="00D9382A">
        <w:rPr>
          <w:rFonts w:ascii="Times New Roman" w:hAnsi="Times New Roman" w:cs="Times New Roman"/>
          <w:sz w:val="28"/>
          <w:szCs w:val="28"/>
        </w:rPr>
        <w:t xml:space="preserve"> муниципальному району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382A">
        <w:rPr>
          <w:rFonts w:ascii="Times New Roman" w:hAnsi="Times New Roman" w:cs="Times New Roman"/>
          <w:sz w:val="28"/>
          <w:szCs w:val="28"/>
        </w:rPr>
        <w:t>152760, Ярославская область, с. Брейтово, ул. Республиканская, д. 1</w:t>
      </w:r>
    </w:p>
    <w:p w:rsidR="00DF2631" w:rsidRPr="00D9382A" w:rsidRDefault="00DF2631" w:rsidP="00DF2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18</w:t>
      </w:r>
      <w:r w:rsidRPr="00D9382A">
        <w:rPr>
          <w:rFonts w:ascii="Times New Roman" w:hAnsi="Times New Roman" w:cs="Times New Roman"/>
          <w:sz w:val="28"/>
          <w:szCs w:val="28"/>
        </w:rPr>
        <w:t>.</w:t>
      </w:r>
      <w:r w:rsidRPr="00D9382A">
        <w:rPr>
          <w:rFonts w:ascii="Times New Roman" w:hAnsi="Times New Roman" w:cs="Times New Roman"/>
          <w:sz w:val="28"/>
          <w:szCs w:val="28"/>
        </w:rPr>
        <w:tab/>
        <w:t xml:space="preserve">Филиал по </w:t>
      </w:r>
      <w:proofErr w:type="spellStart"/>
      <w:r w:rsidRPr="00D9382A">
        <w:rPr>
          <w:rFonts w:ascii="Times New Roman" w:hAnsi="Times New Roman" w:cs="Times New Roman"/>
          <w:sz w:val="28"/>
          <w:szCs w:val="28"/>
        </w:rPr>
        <w:t>Любимскому</w:t>
      </w:r>
      <w:proofErr w:type="spellEnd"/>
      <w:r w:rsidRPr="00D9382A">
        <w:rPr>
          <w:rFonts w:ascii="Times New Roman" w:hAnsi="Times New Roman" w:cs="Times New Roman"/>
          <w:sz w:val="28"/>
          <w:szCs w:val="28"/>
        </w:rPr>
        <w:t xml:space="preserve"> муниципальному району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382A">
        <w:rPr>
          <w:rFonts w:ascii="Times New Roman" w:hAnsi="Times New Roman" w:cs="Times New Roman"/>
          <w:sz w:val="28"/>
          <w:szCs w:val="28"/>
        </w:rPr>
        <w:t>152470, Ярославская область, г. Любим, ул. Октябрьская, д.11</w:t>
      </w:r>
    </w:p>
    <w:p w:rsidR="00DF2631" w:rsidRPr="00D9382A" w:rsidRDefault="00DF2631" w:rsidP="00DF2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19</w:t>
      </w:r>
      <w:r w:rsidRPr="00D9382A">
        <w:rPr>
          <w:rFonts w:ascii="Times New Roman" w:hAnsi="Times New Roman" w:cs="Times New Roman"/>
          <w:sz w:val="28"/>
          <w:szCs w:val="28"/>
        </w:rPr>
        <w:t>.</w:t>
      </w:r>
      <w:r w:rsidRPr="00D9382A">
        <w:rPr>
          <w:rFonts w:ascii="Times New Roman" w:hAnsi="Times New Roman" w:cs="Times New Roman"/>
          <w:sz w:val="28"/>
          <w:szCs w:val="28"/>
        </w:rPr>
        <w:tab/>
        <w:t xml:space="preserve">Филиал по </w:t>
      </w:r>
      <w:proofErr w:type="spellStart"/>
      <w:r w:rsidRPr="00D9382A">
        <w:rPr>
          <w:rFonts w:ascii="Times New Roman" w:hAnsi="Times New Roman" w:cs="Times New Roman"/>
          <w:sz w:val="28"/>
          <w:szCs w:val="28"/>
        </w:rPr>
        <w:t>Некоузскому</w:t>
      </w:r>
      <w:proofErr w:type="spellEnd"/>
      <w:r w:rsidRPr="00D9382A">
        <w:rPr>
          <w:rFonts w:ascii="Times New Roman" w:hAnsi="Times New Roman" w:cs="Times New Roman"/>
          <w:sz w:val="28"/>
          <w:szCs w:val="28"/>
        </w:rPr>
        <w:t xml:space="preserve"> муниципальному район</w:t>
      </w:r>
      <w:r>
        <w:rPr>
          <w:rFonts w:ascii="Times New Roman" w:hAnsi="Times New Roman" w:cs="Times New Roman"/>
          <w:sz w:val="28"/>
          <w:szCs w:val="28"/>
        </w:rPr>
        <w:t xml:space="preserve">у, </w:t>
      </w:r>
      <w:r w:rsidRPr="00D9382A">
        <w:rPr>
          <w:rFonts w:ascii="Times New Roman" w:hAnsi="Times New Roman" w:cs="Times New Roman"/>
          <w:sz w:val="28"/>
          <w:szCs w:val="28"/>
        </w:rPr>
        <w:t>152730, Ярославская область, с. Новый Некоуз, ул. Ленина, 10</w:t>
      </w:r>
    </w:p>
    <w:p w:rsidR="00DF2631" w:rsidRPr="00D9382A" w:rsidRDefault="00DF2631" w:rsidP="00DF2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20</w:t>
      </w:r>
      <w:r w:rsidRPr="00D9382A">
        <w:rPr>
          <w:rFonts w:ascii="Times New Roman" w:hAnsi="Times New Roman" w:cs="Times New Roman"/>
          <w:sz w:val="28"/>
          <w:szCs w:val="28"/>
        </w:rPr>
        <w:t>.</w:t>
      </w:r>
      <w:r w:rsidRPr="00D9382A">
        <w:rPr>
          <w:rFonts w:ascii="Times New Roman" w:hAnsi="Times New Roman" w:cs="Times New Roman"/>
          <w:sz w:val="28"/>
          <w:szCs w:val="28"/>
        </w:rPr>
        <w:tab/>
        <w:t>Филиал по Некрасовскому муниципальному району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382A">
        <w:rPr>
          <w:rFonts w:ascii="Times New Roman" w:hAnsi="Times New Roman" w:cs="Times New Roman"/>
          <w:sz w:val="28"/>
          <w:szCs w:val="28"/>
        </w:rPr>
        <w:t xml:space="preserve"> 152260, Ярославская область, Некрасовский район, </w:t>
      </w:r>
      <w:proofErr w:type="spellStart"/>
      <w:r w:rsidRPr="00D9382A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D938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82A">
        <w:rPr>
          <w:rFonts w:ascii="Times New Roman" w:hAnsi="Times New Roman" w:cs="Times New Roman"/>
          <w:sz w:val="28"/>
          <w:szCs w:val="28"/>
        </w:rPr>
        <w:t>Некрасовское</w:t>
      </w:r>
      <w:proofErr w:type="gramEnd"/>
      <w:r w:rsidRPr="00D9382A">
        <w:rPr>
          <w:rFonts w:ascii="Times New Roman" w:hAnsi="Times New Roman" w:cs="Times New Roman"/>
          <w:sz w:val="28"/>
          <w:szCs w:val="28"/>
        </w:rPr>
        <w:t>, ул. Советская, д.73</w:t>
      </w:r>
    </w:p>
    <w:p w:rsidR="00DF2631" w:rsidRDefault="00DF2631" w:rsidP="00DF2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21</w:t>
      </w:r>
      <w:r w:rsidRPr="00D9382A">
        <w:rPr>
          <w:rFonts w:ascii="Times New Roman" w:hAnsi="Times New Roman" w:cs="Times New Roman"/>
          <w:sz w:val="28"/>
          <w:szCs w:val="28"/>
        </w:rPr>
        <w:t>.</w:t>
      </w:r>
      <w:r w:rsidRPr="00D9382A">
        <w:rPr>
          <w:rFonts w:ascii="Times New Roman" w:hAnsi="Times New Roman" w:cs="Times New Roman"/>
          <w:sz w:val="28"/>
          <w:szCs w:val="28"/>
        </w:rPr>
        <w:tab/>
        <w:t xml:space="preserve">Филиал по городу Переславлю-Залесскому и </w:t>
      </w:r>
      <w:proofErr w:type="spellStart"/>
      <w:r w:rsidRPr="00D9382A">
        <w:rPr>
          <w:rFonts w:ascii="Times New Roman" w:hAnsi="Times New Roman" w:cs="Times New Roman"/>
          <w:sz w:val="28"/>
          <w:szCs w:val="28"/>
        </w:rPr>
        <w:t>Переславскому</w:t>
      </w:r>
      <w:proofErr w:type="spellEnd"/>
      <w:r w:rsidRPr="00D9382A">
        <w:rPr>
          <w:rFonts w:ascii="Times New Roman" w:hAnsi="Times New Roman" w:cs="Times New Roman"/>
          <w:sz w:val="28"/>
          <w:szCs w:val="28"/>
        </w:rPr>
        <w:t xml:space="preserve"> муниципальному району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382A">
        <w:rPr>
          <w:rFonts w:ascii="Times New Roman" w:hAnsi="Times New Roman" w:cs="Times New Roman"/>
          <w:sz w:val="28"/>
          <w:szCs w:val="28"/>
        </w:rPr>
        <w:t xml:space="preserve"> 152020, </w:t>
      </w:r>
      <w:proofErr w:type="gramStart"/>
      <w:r w:rsidRPr="00D9382A">
        <w:rPr>
          <w:rFonts w:ascii="Times New Roman" w:hAnsi="Times New Roman" w:cs="Times New Roman"/>
          <w:sz w:val="28"/>
          <w:szCs w:val="28"/>
        </w:rPr>
        <w:t>Ярославская</w:t>
      </w:r>
      <w:proofErr w:type="gramEnd"/>
      <w:r w:rsidRPr="00D9382A">
        <w:rPr>
          <w:rFonts w:ascii="Times New Roman" w:hAnsi="Times New Roman" w:cs="Times New Roman"/>
          <w:sz w:val="28"/>
          <w:szCs w:val="28"/>
        </w:rPr>
        <w:t xml:space="preserve"> обл., </w:t>
      </w:r>
      <w:proofErr w:type="spellStart"/>
      <w:r w:rsidRPr="00D9382A">
        <w:rPr>
          <w:rFonts w:ascii="Times New Roman" w:hAnsi="Times New Roman" w:cs="Times New Roman"/>
          <w:sz w:val="28"/>
          <w:szCs w:val="28"/>
        </w:rPr>
        <w:t>Переславский</w:t>
      </w:r>
      <w:proofErr w:type="spellEnd"/>
      <w:r w:rsidRPr="00D9382A">
        <w:rPr>
          <w:rFonts w:ascii="Times New Roman" w:hAnsi="Times New Roman" w:cs="Times New Roman"/>
          <w:sz w:val="28"/>
          <w:szCs w:val="28"/>
        </w:rPr>
        <w:t xml:space="preserve"> р-н, г. Переславль-Залесский, ул. Проездная, 2б</w:t>
      </w:r>
    </w:p>
    <w:p w:rsidR="00DF2631" w:rsidRDefault="00DF2631" w:rsidP="00DF2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631" w:rsidRDefault="00DF2631" w:rsidP="00DF2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45AC" w:rsidRDefault="00A345AC">
      <w:bookmarkStart w:id="0" w:name="_GoBack"/>
      <w:bookmarkEnd w:id="0"/>
    </w:p>
    <w:sectPr w:rsidR="00A34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21"/>
    <w:rsid w:val="00A345AC"/>
    <w:rsid w:val="00DF2631"/>
    <w:rsid w:val="00E9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mfc-backoffice5</dc:creator>
  <cp:keywords/>
  <dc:description/>
  <cp:lastModifiedBy>mfc-backoffice5</cp:lastModifiedBy>
  <cp:revision>2</cp:revision>
  <dcterms:created xsi:type="dcterms:W3CDTF">2017-08-09T14:46:00Z</dcterms:created>
  <dcterms:modified xsi:type="dcterms:W3CDTF">2017-08-09T14:46:00Z</dcterms:modified>
</cp:coreProperties>
</file>